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2ED2F" w14:textId="5C7F86DC" w:rsidR="003664B2" w:rsidRDefault="003664B2" w:rsidP="00845614">
      <w:pPr>
        <w:spacing w:line="360" w:lineRule="auto"/>
        <w:jc w:val="center"/>
        <w:rPr>
          <w:rFonts w:ascii="Times New Roman" w:hAnsi="Times New Roman"/>
          <w:b/>
          <w:sz w:val="32"/>
        </w:rPr>
      </w:pPr>
    </w:p>
    <w:p w14:paraId="3131F9DE" w14:textId="653C078B" w:rsidR="003664B2" w:rsidRDefault="003664B2" w:rsidP="00845614">
      <w:pPr>
        <w:spacing w:line="360" w:lineRule="auto"/>
        <w:jc w:val="center"/>
        <w:rPr>
          <w:rFonts w:ascii="Times New Roman" w:hAnsi="Times New Roman"/>
          <w:b/>
          <w:sz w:val="32"/>
        </w:rPr>
      </w:pPr>
    </w:p>
    <w:p w14:paraId="654B92A9" w14:textId="5FB368DB" w:rsidR="00073199" w:rsidRDefault="00F466B3" w:rsidP="00845614">
      <w:pPr>
        <w:spacing w:line="360" w:lineRule="auto"/>
        <w:jc w:val="center"/>
        <w:rPr>
          <w:rFonts w:ascii="Times New Roman" w:hAnsi="Times New Roman"/>
          <w:b/>
          <w:sz w:val="32"/>
        </w:rPr>
      </w:pPr>
      <w:r>
        <w:rPr>
          <w:rFonts w:ascii="Times New Roman" w:hAnsi="Times New Roman"/>
          <w:b/>
          <w:sz w:val="32"/>
        </w:rPr>
        <w:t>Souvenirs</w:t>
      </w:r>
    </w:p>
    <w:p w14:paraId="1F465582" w14:textId="449183E2" w:rsidR="003664B2" w:rsidRDefault="003664B2" w:rsidP="00845614">
      <w:pPr>
        <w:spacing w:line="360" w:lineRule="auto"/>
        <w:jc w:val="center"/>
        <w:rPr>
          <w:rFonts w:ascii="Times New Roman" w:hAnsi="Times New Roman"/>
          <w:b/>
          <w:sz w:val="24"/>
        </w:rPr>
      </w:pPr>
      <w:r w:rsidRPr="003664B2">
        <w:rPr>
          <w:rFonts w:ascii="Times New Roman" w:hAnsi="Times New Roman"/>
          <w:b/>
          <w:sz w:val="24"/>
        </w:rPr>
        <w:t>(</w:t>
      </w:r>
      <w:r w:rsidR="002C764B">
        <w:rPr>
          <w:rFonts w:ascii="Times New Roman" w:hAnsi="Times New Roman"/>
          <w:b/>
          <w:sz w:val="24"/>
        </w:rPr>
        <w:t xml:space="preserve">Group Research Project </w:t>
      </w:r>
      <w:r w:rsidRPr="003664B2">
        <w:rPr>
          <w:rFonts w:ascii="Times New Roman" w:hAnsi="Times New Roman"/>
          <w:b/>
          <w:sz w:val="24"/>
        </w:rPr>
        <w:t>Preliminary Report)</w:t>
      </w:r>
    </w:p>
    <w:p w14:paraId="684B1638" w14:textId="2829BD78" w:rsidR="003664B2" w:rsidRDefault="003664B2" w:rsidP="00845614">
      <w:pPr>
        <w:spacing w:line="360" w:lineRule="auto"/>
        <w:jc w:val="center"/>
        <w:rPr>
          <w:rFonts w:ascii="Times New Roman" w:hAnsi="Times New Roman"/>
          <w:sz w:val="24"/>
        </w:rPr>
      </w:pPr>
    </w:p>
    <w:p w14:paraId="5B2ACAB7" w14:textId="49FA9390" w:rsidR="002C58AF" w:rsidRDefault="002C58AF" w:rsidP="00845614">
      <w:pPr>
        <w:spacing w:line="360" w:lineRule="auto"/>
        <w:jc w:val="center"/>
        <w:rPr>
          <w:rFonts w:ascii="Times New Roman" w:hAnsi="Times New Roman"/>
          <w:sz w:val="24"/>
        </w:rPr>
      </w:pPr>
      <w:r>
        <w:rPr>
          <w:rFonts w:ascii="Times New Roman" w:hAnsi="Times New Roman"/>
          <w:sz w:val="24"/>
        </w:rPr>
        <w:t>Student Name &amp; Student Name</w:t>
      </w:r>
    </w:p>
    <w:p w14:paraId="23A052D0" w14:textId="2CFBC6FE" w:rsidR="0068643E" w:rsidRDefault="0068643E" w:rsidP="002C58AF">
      <w:pPr>
        <w:spacing w:line="360" w:lineRule="auto"/>
        <w:rPr>
          <w:rFonts w:ascii="Times New Roman" w:hAnsi="Times New Roman"/>
          <w:sz w:val="24"/>
        </w:rPr>
      </w:pPr>
    </w:p>
    <w:p w14:paraId="5895C1B0" w14:textId="77777777" w:rsidR="003664B2" w:rsidRDefault="003664B2" w:rsidP="00845614">
      <w:pPr>
        <w:spacing w:line="360" w:lineRule="auto"/>
        <w:jc w:val="center"/>
        <w:rPr>
          <w:rFonts w:ascii="Times New Roman" w:hAnsi="Times New Roman"/>
          <w:sz w:val="24"/>
        </w:rPr>
      </w:pPr>
    </w:p>
    <w:p w14:paraId="04346BC3" w14:textId="77777777" w:rsidR="003664B2" w:rsidRDefault="003664B2" w:rsidP="00845614">
      <w:pPr>
        <w:spacing w:line="360" w:lineRule="auto"/>
        <w:jc w:val="center"/>
        <w:rPr>
          <w:rFonts w:ascii="Times New Roman" w:hAnsi="Times New Roman"/>
          <w:sz w:val="24"/>
        </w:rPr>
      </w:pPr>
      <w:r>
        <w:rPr>
          <w:rFonts w:ascii="Times New Roman" w:hAnsi="Times New Roman"/>
          <w:sz w:val="24"/>
        </w:rPr>
        <w:t>English 1D</w:t>
      </w:r>
    </w:p>
    <w:p w14:paraId="6A16BDC0" w14:textId="77777777" w:rsidR="003664B2" w:rsidRDefault="003664B2" w:rsidP="00845614">
      <w:pPr>
        <w:spacing w:line="360" w:lineRule="auto"/>
        <w:jc w:val="center"/>
        <w:rPr>
          <w:rFonts w:ascii="Times New Roman" w:hAnsi="Times New Roman"/>
          <w:sz w:val="24"/>
        </w:rPr>
      </w:pPr>
      <w:r>
        <w:rPr>
          <w:rFonts w:ascii="Times New Roman" w:hAnsi="Times New Roman"/>
          <w:sz w:val="24"/>
        </w:rPr>
        <w:t>Dr. Elwood</w:t>
      </w:r>
    </w:p>
    <w:p w14:paraId="057A6B82" w14:textId="77777777" w:rsidR="003664B2" w:rsidRDefault="003664B2" w:rsidP="00845614">
      <w:pPr>
        <w:spacing w:line="360" w:lineRule="auto"/>
        <w:jc w:val="center"/>
        <w:rPr>
          <w:rFonts w:ascii="Times New Roman" w:hAnsi="Times New Roman"/>
          <w:sz w:val="24"/>
        </w:rPr>
      </w:pPr>
    </w:p>
    <w:p w14:paraId="447B1E43" w14:textId="77777777" w:rsidR="003664B2" w:rsidRDefault="003664B2" w:rsidP="00845614">
      <w:pPr>
        <w:spacing w:line="360" w:lineRule="auto"/>
        <w:jc w:val="center"/>
        <w:rPr>
          <w:rFonts w:ascii="Times New Roman" w:hAnsi="Times New Roman"/>
          <w:sz w:val="24"/>
        </w:rPr>
      </w:pPr>
    </w:p>
    <w:p w14:paraId="4244C77B" w14:textId="3ADDDAA2" w:rsidR="003664B2" w:rsidRPr="003664B2" w:rsidRDefault="00D96218" w:rsidP="00845614">
      <w:pPr>
        <w:spacing w:line="360" w:lineRule="auto"/>
        <w:jc w:val="center"/>
        <w:rPr>
          <w:rFonts w:ascii="Times New Roman" w:hAnsi="Times New Roman"/>
          <w:sz w:val="24"/>
        </w:rPr>
      </w:pPr>
      <w:r>
        <w:rPr>
          <w:rFonts w:ascii="Times New Roman" w:hAnsi="Times New Roman"/>
          <w:sz w:val="24"/>
        </w:rPr>
        <w:t xml:space="preserve">November </w:t>
      </w:r>
      <w:r w:rsidR="00B378D8">
        <w:rPr>
          <w:rFonts w:ascii="Times New Roman" w:hAnsi="Times New Roman"/>
          <w:sz w:val="24"/>
        </w:rPr>
        <w:t>30</w:t>
      </w:r>
      <w:r>
        <w:rPr>
          <w:rFonts w:ascii="Times New Roman" w:hAnsi="Times New Roman"/>
          <w:sz w:val="24"/>
        </w:rPr>
        <w:t>, 201</w:t>
      </w:r>
      <w:r w:rsidR="00B378D8">
        <w:rPr>
          <w:rFonts w:ascii="Times New Roman" w:hAnsi="Times New Roman"/>
          <w:sz w:val="24"/>
        </w:rPr>
        <w:t>9</w:t>
      </w:r>
    </w:p>
    <w:p w14:paraId="63A59D09" w14:textId="77777777" w:rsidR="003664B2" w:rsidRDefault="003664B2">
      <w:pPr>
        <w:rPr>
          <w:rFonts w:ascii="Times New Roman" w:hAnsi="Times New Roman"/>
          <w:b/>
        </w:rPr>
      </w:pPr>
      <w:r>
        <w:rPr>
          <w:rFonts w:ascii="Times New Roman" w:hAnsi="Times New Roman"/>
          <w:b/>
        </w:rPr>
        <w:br w:type="page"/>
      </w:r>
    </w:p>
    <w:p w14:paraId="25F796F8" w14:textId="77777777" w:rsidR="007D1D0B" w:rsidRPr="00073199" w:rsidRDefault="007D1D0B" w:rsidP="007D1D0B">
      <w:pPr>
        <w:spacing w:line="360" w:lineRule="auto"/>
        <w:rPr>
          <w:rFonts w:ascii="Times New Roman" w:hAnsi="Times New Roman"/>
          <w:b/>
        </w:rPr>
      </w:pPr>
      <w:r w:rsidRPr="00073199">
        <w:rPr>
          <w:rFonts w:ascii="Times New Roman" w:hAnsi="Times New Roman"/>
          <w:b/>
        </w:rPr>
        <w:lastRenderedPageBreak/>
        <w:t>Group members</w:t>
      </w:r>
    </w:p>
    <w:p w14:paraId="266780F6" w14:textId="470E68AA" w:rsidR="00C016E5" w:rsidRDefault="007D1D0B" w:rsidP="00C016E5">
      <w:pPr>
        <w:spacing w:line="360" w:lineRule="auto"/>
        <w:ind w:firstLine="567"/>
        <w:rPr>
          <w:rFonts w:ascii="Times New Roman" w:hAnsi="Times New Roman"/>
        </w:rPr>
      </w:pPr>
      <w:r w:rsidRPr="00073199">
        <w:rPr>
          <w:rFonts w:ascii="Times New Roman" w:hAnsi="Times New Roman"/>
        </w:rPr>
        <w:t xml:space="preserve">Our group members are </w:t>
      </w:r>
      <w:r w:rsidR="002C58AF">
        <w:rPr>
          <w:rFonts w:ascii="Times New Roman" w:hAnsi="Times New Roman"/>
        </w:rPr>
        <w:t>[student name]</w:t>
      </w:r>
      <w:r>
        <w:rPr>
          <w:rFonts w:ascii="Times New Roman" w:hAnsi="Times New Roman"/>
        </w:rPr>
        <w:t xml:space="preserve"> and</w:t>
      </w:r>
      <w:r w:rsidR="002C58AF">
        <w:rPr>
          <w:rFonts w:ascii="Times New Roman" w:hAnsi="Times New Roman"/>
        </w:rPr>
        <w:t xml:space="preserve"> [student name]</w:t>
      </w:r>
      <w:r w:rsidR="00C016E5">
        <w:rPr>
          <w:rFonts w:ascii="Times New Roman" w:hAnsi="Times New Roman"/>
        </w:rPr>
        <w:t>.</w:t>
      </w:r>
    </w:p>
    <w:p w14:paraId="6BCB212D" w14:textId="77777777" w:rsidR="00C016E5" w:rsidRPr="00073199" w:rsidRDefault="00C016E5" w:rsidP="00C016E5">
      <w:pPr>
        <w:spacing w:line="360" w:lineRule="auto"/>
        <w:rPr>
          <w:rFonts w:ascii="Times New Roman" w:hAnsi="Times New Roman"/>
          <w:b/>
        </w:rPr>
      </w:pPr>
      <w:r>
        <w:rPr>
          <w:rFonts w:ascii="Times New Roman" w:hAnsi="Times New Roman"/>
          <w:b/>
        </w:rPr>
        <w:t>Topic a</w:t>
      </w:r>
      <w:r w:rsidRPr="008175FB">
        <w:rPr>
          <w:rFonts w:ascii="Times New Roman" w:hAnsi="Times New Roman"/>
          <w:b/>
        </w:rPr>
        <w:t>nd Rationale</w:t>
      </w:r>
    </w:p>
    <w:p w14:paraId="6AC4A3F2" w14:textId="5C7B1BEA" w:rsidR="00C016E5" w:rsidRDefault="00C016E5" w:rsidP="00C016E5">
      <w:pPr>
        <w:spacing w:line="360" w:lineRule="auto"/>
        <w:ind w:firstLine="567"/>
        <w:rPr>
          <w:rFonts w:ascii="Times New Roman" w:hAnsi="Times New Roman"/>
        </w:rPr>
      </w:pPr>
      <w:r>
        <w:rPr>
          <w:rFonts w:ascii="Times New Roman" w:hAnsi="Times New Roman"/>
        </w:rPr>
        <w:t>We have decided to do our research project about various souvenirs around the wo</w:t>
      </w:r>
      <w:r w:rsidR="003D23AE">
        <w:rPr>
          <w:rFonts w:ascii="Times New Roman" w:hAnsi="Times New Roman"/>
        </w:rPr>
        <w:t>rld and</w:t>
      </w:r>
      <w:r w:rsidR="00B378D8">
        <w:rPr>
          <w:rFonts w:ascii="Times New Roman" w:hAnsi="Times New Roman"/>
        </w:rPr>
        <w:t xml:space="preserve">, in particular, </w:t>
      </w:r>
      <w:r w:rsidR="003D23AE">
        <w:rPr>
          <w:rFonts w:ascii="Times New Roman" w:hAnsi="Times New Roman"/>
        </w:rPr>
        <w:t>about kinds of souvenirs.</w:t>
      </w:r>
      <w:r>
        <w:rPr>
          <w:rFonts w:ascii="Times New Roman" w:hAnsi="Times New Roman"/>
        </w:rPr>
        <w:t xml:space="preserve"> We chose this topic because we had no idea what to buy as souvenirs of our trip when we went to abroad. </w:t>
      </w:r>
      <w:r w:rsidR="00E80A92">
        <w:rPr>
          <w:rFonts w:ascii="Times New Roman" w:hAnsi="Times New Roman"/>
        </w:rPr>
        <w:t>In addition</w:t>
      </w:r>
      <w:r w:rsidR="00E80A92">
        <w:rPr>
          <w:rFonts w:ascii="Times New Roman" w:hAnsi="Times New Roman" w:hint="eastAsia"/>
        </w:rPr>
        <w:t>,</w:t>
      </w:r>
      <w:r w:rsidR="00E80A92">
        <w:rPr>
          <w:rFonts w:ascii="Times New Roman" w:hAnsi="Times New Roman"/>
        </w:rPr>
        <w:t xml:space="preserve"> </w:t>
      </w:r>
      <w:r w:rsidR="00C5626E">
        <w:rPr>
          <w:rFonts w:ascii="Times New Roman" w:hAnsi="Times New Roman"/>
        </w:rPr>
        <w:t>we want</w:t>
      </w:r>
      <w:r w:rsidR="00D96218">
        <w:rPr>
          <w:rFonts w:ascii="Times New Roman" w:hAnsi="Times New Roman"/>
        </w:rPr>
        <w:t>ed</w:t>
      </w:r>
      <w:r w:rsidR="00C5626E">
        <w:rPr>
          <w:rFonts w:ascii="Times New Roman" w:hAnsi="Times New Roman"/>
        </w:rPr>
        <w:t xml:space="preserve"> to learn </w:t>
      </w:r>
      <w:r w:rsidR="008175FB">
        <w:rPr>
          <w:rFonts w:ascii="Times New Roman" w:hAnsi="Times New Roman"/>
        </w:rPr>
        <w:t xml:space="preserve">about the </w:t>
      </w:r>
      <w:r w:rsidR="00C5626E">
        <w:rPr>
          <w:rFonts w:ascii="Times New Roman" w:hAnsi="Times New Roman"/>
        </w:rPr>
        <w:t>hist</w:t>
      </w:r>
      <w:r w:rsidR="00E80A92">
        <w:rPr>
          <w:rFonts w:ascii="Times New Roman" w:hAnsi="Times New Roman"/>
        </w:rPr>
        <w:t xml:space="preserve">ory of souvenirs in </w:t>
      </w:r>
      <w:r w:rsidR="0083582A">
        <w:rPr>
          <w:rFonts w:ascii="Times New Roman" w:hAnsi="Times New Roman" w:hint="eastAsia"/>
        </w:rPr>
        <w:t>America</w:t>
      </w:r>
      <w:r w:rsidR="0083582A">
        <w:rPr>
          <w:rFonts w:ascii="Times New Roman" w:hAnsi="Times New Roman"/>
        </w:rPr>
        <w:t xml:space="preserve">, </w:t>
      </w:r>
      <w:r w:rsidR="0083582A">
        <w:rPr>
          <w:rFonts w:ascii="Times New Roman" w:hAnsi="Times New Roman" w:hint="eastAsia"/>
        </w:rPr>
        <w:t>Europe</w:t>
      </w:r>
      <w:r w:rsidR="0083582A">
        <w:rPr>
          <w:rFonts w:ascii="Times New Roman" w:hAnsi="Times New Roman"/>
        </w:rPr>
        <w:t xml:space="preserve">, and </w:t>
      </w:r>
      <w:r w:rsidR="00E80A92">
        <w:rPr>
          <w:rFonts w:ascii="Times New Roman" w:hAnsi="Times New Roman"/>
        </w:rPr>
        <w:t>Japan</w:t>
      </w:r>
      <w:r w:rsidR="00AE68D2">
        <w:rPr>
          <w:rFonts w:ascii="Times New Roman" w:hAnsi="Times New Roman" w:hint="eastAsia"/>
        </w:rPr>
        <w:t xml:space="preserve"> (Tokyo and our hometown</w:t>
      </w:r>
      <w:r w:rsidR="0083582A">
        <w:rPr>
          <w:rFonts w:ascii="Times New Roman" w:hAnsi="Times New Roman"/>
        </w:rPr>
        <w:t>s,</w:t>
      </w:r>
      <w:r w:rsidR="00AE68D2">
        <w:rPr>
          <w:rFonts w:ascii="Times New Roman" w:hAnsi="Times New Roman" w:hint="eastAsia"/>
        </w:rPr>
        <w:t xml:space="preserve"> where are Kanagawa and Miyagi)</w:t>
      </w:r>
      <w:r w:rsidR="00E80A92">
        <w:rPr>
          <w:rFonts w:ascii="Times New Roman" w:hAnsi="Times New Roman"/>
        </w:rPr>
        <w:t>,</w:t>
      </w:r>
      <w:r w:rsidR="00E80A92">
        <w:rPr>
          <w:rFonts w:ascii="Times New Roman" w:hAnsi="Times New Roman" w:hint="eastAsia"/>
        </w:rPr>
        <w:t>.</w:t>
      </w:r>
    </w:p>
    <w:p w14:paraId="14D26AA3" w14:textId="0A55D152" w:rsidR="007D1D0B" w:rsidRPr="001E6125" w:rsidRDefault="007D1D0B" w:rsidP="007D1D0B">
      <w:pPr>
        <w:spacing w:before="240" w:line="360" w:lineRule="auto"/>
        <w:rPr>
          <w:rFonts w:ascii="Times New Roman" w:hAnsi="Times New Roman"/>
          <w:b/>
        </w:rPr>
      </w:pPr>
      <w:r w:rsidRPr="001E6125">
        <w:rPr>
          <w:rFonts w:ascii="Times New Roman" w:hAnsi="Times New Roman"/>
          <w:b/>
        </w:rPr>
        <w:t>Methodology</w:t>
      </w:r>
    </w:p>
    <w:p w14:paraId="3EE882AD" w14:textId="69B28299" w:rsidR="00A5072F" w:rsidRDefault="007D1D0B" w:rsidP="00A5072F">
      <w:pPr>
        <w:spacing w:after="0" w:line="360" w:lineRule="auto"/>
        <w:ind w:firstLine="567"/>
        <w:rPr>
          <w:rFonts w:ascii="Times New Roman" w:hAnsi="Times New Roman"/>
        </w:rPr>
      </w:pPr>
      <w:r>
        <w:rPr>
          <w:rFonts w:ascii="Times New Roman" w:hAnsi="Times New Roman"/>
        </w:rPr>
        <w:t xml:space="preserve">We are planning to </w:t>
      </w:r>
      <w:r w:rsidR="00D96218">
        <w:rPr>
          <w:rFonts w:ascii="Times New Roman" w:hAnsi="Times New Roman"/>
        </w:rPr>
        <w:t xml:space="preserve">do </w:t>
      </w:r>
      <w:r>
        <w:rPr>
          <w:rFonts w:ascii="Times New Roman" w:hAnsi="Times New Roman"/>
        </w:rPr>
        <w:t>our research in t</w:t>
      </w:r>
      <w:r>
        <w:rPr>
          <w:rFonts w:ascii="Times New Roman" w:hAnsi="Times New Roman" w:hint="eastAsia"/>
        </w:rPr>
        <w:t>hird</w:t>
      </w:r>
      <w:r>
        <w:rPr>
          <w:rFonts w:ascii="Times New Roman" w:hAnsi="Times New Roman"/>
        </w:rPr>
        <w:t xml:space="preserve"> stages. First, we carefully search</w:t>
      </w:r>
      <w:r w:rsidR="00F1148E">
        <w:rPr>
          <w:rFonts w:ascii="Times New Roman" w:hAnsi="Times New Roman"/>
        </w:rPr>
        <w:t>ed</w:t>
      </w:r>
      <w:r>
        <w:rPr>
          <w:rFonts w:ascii="Times New Roman" w:hAnsi="Times New Roman"/>
        </w:rPr>
        <w:t xml:space="preserve"> for background information about </w:t>
      </w:r>
      <w:r>
        <w:rPr>
          <w:rFonts w:ascii="Times New Roman" w:hAnsi="Times New Roman" w:hint="eastAsia"/>
        </w:rPr>
        <w:t>souvenirs</w:t>
      </w:r>
      <w:r>
        <w:rPr>
          <w:rFonts w:ascii="Times New Roman" w:hAnsi="Times New Roman"/>
        </w:rPr>
        <w:t xml:space="preserve"> using the university library and the Int</w:t>
      </w:r>
      <w:r w:rsidRPr="00A63560">
        <w:rPr>
          <w:rFonts w:ascii="Times New Roman" w:hAnsi="Times New Roman"/>
        </w:rPr>
        <w:t>ernet. We a</w:t>
      </w:r>
      <w:r>
        <w:rPr>
          <w:rFonts w:ascii="Times New Roman" w:hAnsi="Times New Roman"/>
        </w:rPr>
        <w:t xml:space="preserve">lso </w:t>
      </w:r>
      <w:r>
        <w:rPr>
          <w:rFonts w:ascii="Times New Roman" w:hAnsi="Times New Roman" w:hint="eastAsia"/>
        </w:rPr>
        <w:t>read Tourism magazine</w:t>
      </w:r>
      <w:r w:rsidR="00F1148E">
        <w:rPr>
          <w:rFonts w:ascii="Times New Roman" w:hAnsi="Times New Roman"/>
        </w:rPr>
        <w:t>; these results are reported in the next section</w:t>
      </w:r>
      <w:r>
        <w:rPr>
          <w:rFonts w:ascii="Times New Roman" w:hAnsi="Times New Roman"/>
        </w:rPr>
        <w:t xml:space="preserve">. </w:t>
      </w:r>
      <w:r w:rsidR="00A5072F">
        <w:rPr>
          <w:rFonts w:ascii="Times New Roman" w:hAnsi="Times New Roman" w:hint="eastAsia"/>
        </w:rPr>
        <w:t xml:space="preserve">In </w:t>
      </w:r>
      <w:r w:rsidR="00A5072F">
        <w:rPr>
          <w:rFonts w:ascii="Times New Roman" w:hAnsi="Times New Roman"/>
        </w:rPr>
        <w:t xml:space="preserve">the second </w:t>
      </w:r>
      <w:r w:rsidR="00A5072F">
        <w:rPr>
          <w:rFonts w:ascii="Times New Roman" w:hAnsi="Times New Roman" w:hint="eastAsia"/>
        </w:rPr>
        <w:t>stage we visit</w:t>
      </w:r>
      <w:r w:rsidR="00A5072F">
        <w:rPr>
          <w:rFonts w:ascii="Times New Roman" w:hAnsi="Times New Roman"/>
        </w:rPr>
        <w:t>ed</w:t>
      </w:r>
      <w:r w:rsidR="00A5072F">
        <w:rPr>
          <w:rFonts w:ascii="Times New Roman" w:hAnsi="Times New Roman" w:hint="eastAsia"/>
        </w:rPr>
        <w:t xml:space="preserve"> </w:t>
      </w:r>
      <w:r w:rsidR="00A5072F">
        <w:rPr>
          <w:rFonts w:ascii="Times New Roman" w:hAnsi="Times New Roman"/>
        </w:rPr>
        <w:t xml:space="preserve">the Asakusa area </w:t>
      </w:r>
      <w:r w:rsidR="00A5072F">
        <w:rPr>
          <w:rFonts w:ascii="Times New Roman" w:hAnsi="Times New Roman" w:hint="eastAsia"/>
        </w:rPr>
        <w:t>and investigate</w:t>
      </w:r>
      <w:r w:rsidR="00A5072F">
        <w:rPr>
          <w:rFonts w:ascii="Times New Roman" w:hAnsi="Times New Roman"/>
        </w:rPr>
        <w:t>d</w:t>
      </w:r>
      <w:r w:rsidR="00A5072F">
        <w:rPr>
          <w:rFonts w:ascii="Times New Roman" w:hAnsi="Times New Roman" w:hint="eastAsia"/>
        </w:rPr>
        <w:t xml:space="preserve"> what visitors buy there.</w:t>
      </w:r>
      <w:r w:rsidR="00A5072F">
        <w:rPr>
          <w:rFonts w:ascii="Times New Roman" w:hAnsi="Times New Roman"/>
        </w:rPr>
        <w:t xml:space="preserve"> We recorded the interviews with a video camera and will edit them into a video for our final presentation. We were able to interview 14 people, of whom six were from France, three from Canada, and five from the US. </w:t>
      </w:r>
    </w:p>
    <w:p w14:paraId="1CAD220B" w14:textId="70654024" w:rsidR="00A5072F" w:rsidRDefault="007D1D0B" w:rsidP="00567CF9">
      <w:pPr>
        <w:spacing w:after="0" w:line="360" w:lineRule="auto"/>
        <w:ind w:firstLine="567"/>
        <w:rPr>
          <w:rFonts w:ascii="Times New Roman" w:hAnsi="Times New Roman"/>
        </w:rPr>
      </w:pPr>
      <w:r>
        <w:rPr>
          <w:rFonts w:ascii="Times New Roman" w:hAnsi="Times New Roman"/>
        </w:rPr>
        <w:t xml:space="preserve">In the </w:t>
      </w:r>
      <w:r w:rsidR="00A5072F">
        <w:rPr>
          <w:rFonts w:ascii="Times New Roman" w:hAnsi="Times New Roman"/>
        </w:rPr>
        <w:t>third</w:t>
      </w:r>
      <w:r>
        <w:rPr>
          <w:rFonts w:ascii="Times New Roman" w:hAnsi="Times New Roman"/>
        </w:rPr>
        <w:t xml:space="preserve"> stage we are planning to </w:t>
      </w:r>
      <w:r>
        <w:rPr>
          <w:rFonts w:ascii="Times New Roman" w:hAnsi="Times New Roman" w:hint="eastAsia"/>
        </w:rPr>
        <w:t xml:space="preserve">go shopping </w:t>
      </w:r>
      <w:r w:rsidR="00EF2725">
        <w:rPr>
          <w:rFonts w:ascii="Times New Roman" w:hAnsi="Times New Roman"/>
        </w:rPr>
        <w:t xml:space="preserve">at </w:t>
      </w:r>
      <w:r w:rsidR="00F1148E">
        <w:rPr>
          <w:rFonts w:ascii="Times New Roman" w:hAnsi="Times New Roman"/>
        </w:rPr>
        <w:t xml:space="preserve">two </w:t>
      </w:r>
      <w:r>
        <w:rPr>
          <w:rFonts w:ascii="Times New Roman" w:hAnsi="Times New Roman" w:hint="eastAsia"/>
        </w:rPr>
        <w:t>import shops</w:t>
      </w:r>
      <w:r w:rsidR="00F1148E">
        <w:rPr>
          <w:rFonts w:ascii="Times New Roman" w:hAnsi="Times New Roman"/>
        </w:rPr>
        <w:t>, Import Pier in Shibuya and Straight Off The Ship in Yokohama</w:t>
      </w:r>
      <w:r>
        <w:rPr>
          <w:rFonts w:ascii="Times New Roman" w:hAnsi="Times New Roman"/>
        </w:rPr>
        <w:t>.</w:t>
      </w:r>
      <w:r>
        <w:rPr>
          <w:rFonts w:ascii="Times New Roman" w:hAnsi="Times New Roman" w:hint="eastAsia"/>
        </w:rPr>
        <w:t xml:space="preserve"> </w:t>
      </w:r>
      <w:r w:rsidR="00F1148E">
        <w:rPr>
          <w:rFonts w:ascii="Times New Roman" w:hAnsi="Times New Roman"/>
        </w:rPr>
        <w:t xml:space="preserve">Both of these stores carry many products from around the world. </w:t>
      </w:r>
    </w:p>
    <w:p w14:paraId="19908F1B" w14:textId="77777777" w:rsidR="00567CF9" w:rsidRPr="00073199" w:rsidRDefault="00567CF9" w:rsidP="00567CF9">
      <w:pPr>
        <w:spacing w:before="240" w:line="360" w:lineRule="auto"/>
        <w:rPr>
          <w:rFonts w:ascii="Times New Roman" w:hAnsi="Times New Roman"/>
          <w:b/>
        </w:rPr>
      </w:pPr>
      <w:r>
        <w:rPr>
          <w:rFonts w:ascii="Times New Roman" w:hAnsi="Times New Roman"/>
          <w:b/>
        </w:rPr>
        <w:t>Results</w:t>
      </w:r>
    </w:p>
    <w:p w14:paraId="435F50CF" w14:textId="275F0EBC" w:rsidR="00EF2725" w:rsidRDefault="00B378D8" w:rsidP="00EF2725">
      <w:pPr>
        <w:spacing w:after="0" w:line="360" w:lineRule="auto"/>
        <w:ind w:firstLine="567"/>
        <w:rPr>
          <w:rFonts w:ascii="Times New Roman" w:hAnsi="Times New Roman"/>
        </w:rPr>
      </w:pPr>
      <w:r w:rsidRPr="00B378D8">
        <w:rPr>
          <w:rFonts w:ascii="Times New Roman" w:hAnsi="Times New Roman"/>
          <w:i/>
          <w:noProof/>
        </w:rPr>
        <w:drawing>
          <wp:anchor distT="0" distB="0" distL="114300" distR="114300" simplePos="0" relativeHeight="251662336" behindDoc="0" locked="0" layoutInCell="1" allowOverlap="1" wp14:anchorId="2BE2EA0D" wp14:editId="24956ACC">
            <wp:simplePos x="0" y="0"/>
            <wp:positionH relativeFrom="column">
              <wp:posOffset>4775200</wp:posOffset>
            </wp:positionH>
            <wp:positionV relativeFrom="paragraph">
              <wp:posOffset>849630</wp:posOffset>
            </wp:positionV>
            <wp:extent cx="1070610" cy="1070610"/>
            <wp:effectExtent l="0" t="0" r="0" b="0"/>
            <wp:wrapSquare wrapText="bothSides"/>
            <wp:docPr id="8" name="図 8" descr="鳩サブレー３号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鳩サブレー３号缶"/>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0610" cy="1070610"/>
                    </a:xfrm>
                    <a:prstGeom prst="rect">
                      <a:avLst/>
                    </a:prstGeom>
                    <a:noFill/>
                    <a:ln>
                      <a:noFill/>
                    </a:ln>
                  </pic:spPr>
                </pic:pic>
              </a:graphicData>
            </a:graphic>
            <wp14:sizeRelH relativeFrom="page">
              <wp14:pctWidth>0</wp14:pctWidth>
            </wp14:sizeRelH>
            <wp14:sizeRelV relativeFrom="page">
              <wp14:pctHeight>0</wp14:pctHeight>
            </wp14:sizeRelV>
          </wp:anchor>
        </w:drawing>
      </w:r>
      <w:r w:rsidR="00567CF9">
        <w:rPr>
          <w:rFonts w:ascii="Times New Roman" w:hAnsi="Times New Roman"/>
        </w:rPr>
        <w:t>The first phase o</w:t>
      </w:r>
      <w:r w:rsidR="008604C0">
        <w:rPr>
          <w:rFonts w:ascii="Times New Roman" w:hAnsi="Times New Roman"/>
        </w:rPr>
        <w:t xml:space="preserve">f our research about </w:t>
      </w:r>
      <w:r w:rsidR="00EF2725">
        <w:rPr>
          <w:rFonts w:ascii="Times New Roman" w:hAnsi="Times New Roman"/>
        </w:rPr>
        <w:t xml:space="preserve">world </w:t>
      </w:r>
      <w:r w:rsidR="008604C0">
        <w:rPr>
          <w:rFonts w:ascii="Times New Roman" w:hAnsi="Times New Roman"/>
        </w:rPr>
        <w:t>souvenirs</w:t>
      </w:r>
      <w:r w:rsidR="00567CF9">
        <w:rPr>
          <w:rFonts w:ascii="Times New Roman" w:hAnsi="Times New Roman"/>
        </w:rPr>
        <w:t xml:space="preserve"> consisted of collecting information from two primary sources, the Internet and the library. We conducted an</w:t>
      </w:r>
      <w:r w:rsidR="008604C0">
        <w:rPr>
          <w:rFonts w:ascii="Times New Roman" w:hAnsi="Times New Roman"/>
        </w:rPr>
        <w:t xml:space="preserve"> extensive search of </w:t>
      </w:r>
      <w:r w:rsidR="00EF2725">
        <w:rPr>
          <w:rFonts w:ascii="Times New Roman" w:hAnsi="Times New Roman"/>
        </w:rPr>
        <w:t xml:space="preserve">world </w:t>
      </w:r>
      <w:r w:rsidR="008604C0">
        <w:rPr>
          <w:rFonts w:ascii="Times New Roman" w:hAnsi="Times New Roman"/>
        </w:rPr>
        <w:t xml:space="preserve">souvenir </w:t>
      </w:r>
      <w:r w:rsidR="00567CF9">
        <w:rPr>
          <w:rFonts w:ascii="Times New Roman" w:hAnsi="Times New Roman"/>
        </w:rPr>
        <w:t>materi</w:t>
      </w:r>
      <w:r w:rsidR="008604C0">
        <w:rPr>
          <w:rFonts w:ascii="Times New Roman" w:hAnsi="Times New Roman"/>
        </w:rPr>
        <w:t xml:space="preserve">als on the Internet and found that there </w:t>
      </w:r>
      <w:r w:rsidR="0083582A">
        <w:rPr>
          <w:rFonts w:ascii="Times New Roman" w:hAnsi="Times New Roman"/>
        </w:rPr>
        <w:t>is</w:t>
      </w:r>
      <w:r w:rsidR="008604C0">
        <w:rPr>
          <w:rFonts w:ascii="Times New Roman" w:hAnsi="Times New Roman"/>
        </w:rPr>
        <w:t xml:space="preserve"> too many information to search so we decide</w:t>
      </w:r>
      <w:r w:rsidR="0083582A">
        <w:rPr>
          <w:rFonts w:ascii="Times New Roman" w:hAnsi="Times New Roman"/>
        </w:rPr>
        <w:t>d</w:t>
      </w:r>
      <w:r w:rsidR="008604C0">
        <w:rPr>
          <w:rFonts w:ascii="Times New Roman" w:hAnsi="Times New Roman"/>
        </w:rPr>
        <w:t xml:space="preserve"> to examine </w:t>
      </w:r>
      <w:r w:rsidR="0083582A">
        <w:rPr>
          <w:rFonts w:ascii="Times New Roman" w:hAnsi="Times New Roman"/>
        </w:rPr>
        <w:t>the</w:t>
      </w:r>
      <w:r w:rsidR="008604C0">
        <w:rPr>
          <w:rFonts w:ascii="Times New Roman" w:hAnsi="Times New Roman"/>
        </w:rPr>
        <w:t xml:space="preserve"> </w:t>
      </w:r>
      <w:r w:rsidR="007951DC">
        <w:rPr>
          <w:rFonts w:ascii="Times New Roman" w:hAnsi="Times New Roman"/>
        </w:rPr>
        <w:t xml:space="preserve">kinds and history of souvenirs in North America and </w:t>
      </w:r>
      <w:r w:rsidR="006927E0">
        <w:rPr>
          <w:rFonts w:ascii="Times New Roman" w:hAnsi="Times New Roman" w:hint="eastAsia"/>
        </w:rPr>
        <w:t xml:space="preserve">Europe </w:t>
      </w:r>
      <w:r w:rsidR="007951DC">
        <w:rPr>
          <w:rFonts w:ascii="Times New Roman" w:hAnsi="Times New Roman"/>
        </w:rPr>
        <w:t xml:space="preserve">and Japan. </w:t>
      </w:r>
    </w:p>
    <w:p w14:paraId="45877523" w14:textId="77777777" w:rsidR="00B378D8" w:rsidRDefault="00B378D8" w:rsidP="00B378D8">
      <w:pPr>
        <w:spacing w:after="0" w:line="360" w:lineRule="auto"/>
        <w:ind w:firstLine="567"/>
        <w:rPr>
          <w:rFonts w:ascii="Times New Roman" w:hAnsi="Times New Roman"/>
        </w:rPr>
      </w:pPr>
      <w:r w:rsidRPr="00B378D8">
        <w:rPr>
          <w:rFonts w:ascii="Times New Roman" w:hAnsi="Times New Roman"/>
          <w:i/>
          <w:noProof/>
        </w:rPr>
        <w:drawing>
          <wp:anchor distT="0" distB="0" distL="114300" distR="114300" simplePos="0" relativeHeight="251665408" behindDoc="0" locked="0" layoutInCell="1" allowOverlap="1" wp14:anchorId="2A84FA02" wp14:editId="34B9B35D">
            <wp:simplePos x="0" y="0"/>
            <wp:positionH relativeFrom="column">
              <wp:posOffset>26670</wp:posOffset>
            </wp:positionH>
            <wp:positionV relativeFrom="paragraph">
              <wp:posOffset>924560</wp:posOffset>
            </wp:positionV>
            <wp:extent cx="927735" cy="841375"/>
            <wp:effectExtent l="0" t="0" r="5715" b="0"/>
            <wp:wrapSquare wrapText="bothSides"/>
            <wp:docPr id="9" name="図 9" descr="http://upload.wikimedia.org/wikipedia/commons/1/19/Mooncak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1/19/Mooncak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7735" cy="841375"/>
                    </a:xfrm>
                    <a:prstGeom prst="rect">
                      <a:avLst/>
                    </a:prstGeom>
                    <a:noFill/>
                    <a:ln>
                      <a:noFill/>
                    </a:ln>
                  </pic:spPr>
                </pic:pic>
              </a:graphicData>
            </a:graphic>
            <wp14:sizeRelH relativeFrom="page">
              <wp14:pctWidth>0</wp14:pctWidth>
            </wp14:sizeRelH>
            <wp14:sizeRelV relativeFrom="page">
              <wp14:pctHeight>0</wp14:pctHeight>
            </wp14:sizeRelV>
          </wp:anchor>
        </w:drawing>
      </w:r>
      <w:r w:rsidR="00DE1478">
        <w:rPr>
          <w:rFonts w:ascii="Times New Roman" w:hAnsi="Times New Roman"/>
        </w:rPr>
        <w:t xml:space="preserve">We listed up souvenirs of our </w:t>
      </w:r>
      <w:r>
        <w:rPr>
          <w:rFonts w:ascii="Times New Roman" w:hAnsi="Times New Roman"/>
        </w:rPr>
        <w:t xml:space="preserve">respective </w:t>
      </w:r>
      <w:r w:rsidR="00DE1478">
        <w:rPr>
          <w:rFonts w:ascii="Times New Roman" w:hAnsi="Times New Roman"/>
        </w:rPr>
        <w:t>hometown</w:t>
      </w:r>
      <w:r>
        <w:rPr>
          <w:rFonts w:ascii="Times New Roman" w:hAnsi="Times New Roman"/>
        </w:rPr>
        <w:t>s</w:t>
      </w:r>
      <w:r w:rsidR="00DE1478">
        <w:rPr>
          <w:rFonts w:ascii="Times New Roman" w:hAnsi="Times New Roman"/>
        </w:rPr>
        <w:t>, Kanagawa and Miyagi</w:t>
      </w:r>
      <w:r>
        <w:rPr>
          <w:rFonts w:ascii="Times New Roman" w:hAnsi="Times New Roman"/>
        </w:rPr>
        <w:t xml:space="preserve">. First, </w:t>
      </w:r>
      <w:r w:rsidR="00DE1478" w:rsidRPr="00DE1478">
        <w:rPr>
          <w:rFonts w:ascii="Times New Roman" w:hAnsi="Times New Roman"/>
        </w:rPr>
        <w:t>Kanagawa</w:t>
      </w:r>
      <w:r>
        <w:rPr>
          <w:rFonts w:ascii="Times New Roman" w:hAnsi="Times New Roman"/>
        </w:rPr>
        <w:t xml:space="preserve"> is known for </w:t>
      </w:r>
      <w:r w:rsidRPr="00B378D8">
        <w:rPr>
          <w:rFonts w:ascii="Times New Roman" w:hAnsi="Times New Roman"/>
          <w:i/>
        </w:rPr>
        <w:t>h</w:t>
      </w:r>
      <w:r w:rsidR="00CE1CE0" w:rsidRPr="00B378D8">
        <w:rPr>
          <w:rFonts w:ascii="Times New Roman" w:hAnsi="Times New Roman" w:hint="eastAsia"/>
          <w:i/>
        </w:rPr>
        <w:t>atosabure</w:t>
      </w:r>
      <w:r>
        <w:rPr>
          <w:rFonts w:ascii="Times New Roman" w:hAnsi="Times New Roman"/>
        </w:rPr>
        <w:t xml:space="preserve">, which is a cookie shaped like a </w:t>
      </w:r>
      <w:r w:rsidR="00CE1CE0">
        <w:rPr>
          <w:rFonts w:ascii="Times New Roman" w:hAnsi="Times New Roman"/>
        </w:rPr>
        <w:t>pigeon</w:t>
      </w:r>
      <w:r>
        <w:rPr>
          <w:rFonts w:ascii="Times New Roman" w:hAnsi="Times New Roman"/>
        </w:rPr>
        <w:t xml:space="preserve"> (in the picture to the right). It is a hard, crunchy treat that is best eaten with a cup of tea of coffee. The second souvenir is called </w:t>
      </w:r>
      <w:r w:rsidRPr="00B378D8">
        <w:rPr>
          <w:rFonts w:ascii="Times New Roman" w:hAnsi="Times New Roman"/>
          <w:i/>
        </w:rPr>
        <w:t>g</w:t>
      </w:r>
      <w:r w:rsidR="00CE1CE0" w:rsidRPr="00B378D8">
        <w:rPr>
          <w:rFonts w:ascii="Times New Roman" w:hAnsi="Times New Roman" w:hint="eastAsia"/>
          <w:i/>
        </w:rPr>
        <w:t>eppei</w:t>
      </w:r>
      <w:r w:rsidRPr="00B378D8">
        <w:rPr>
          <w:rFonts w:ascii="Times New Roman" w:hAnsi="Times New Roman"/>
        </w:rPr>
        <w:t>, which is</w:t>
      </w:r>
      <w:r>
        <w:rPr>
          <w:rFonts w:ascii="Times New Roman" w:hAnsi="Times New Roman"/>
        </w:rPr>
        <w:t xml:space="preserve"> a </w:t>
      </w:r>
      <w:r w:rsidR="00CE1CE0">
        <w:rPr>
          <w:rFonts w:ascii="Times New Roman" w:hAnsi="Times New Roman" w:hint="eastAsia"/>
        </w:rPr>
        <w:t xml:space="preserve">kind of </w:t>
      </w:r>
      <w:r w:rsidR="00CE1CE0">
        <w:rPr>
          <w:rFonts w:ascii="Times New Roman" w:hAnsi="Times New Roman"/>
        </w:rPr>
        <w:t>Chinese</w:t>
      </w:r>
      <w:r w:rsidR="00CE1CE0">
        <w:rPr>
          <w:rFonts w:ascii="Times New Roman" w:hAnsi="Times New Roman" w:hint="eastAsia"/>
        </w:rPr>
        <w:t xml:space="preserve"> cake</w:t>
      </w:r>
      <w:r>
        <w:rPr>
          <w:rFonts w:ascii="Times New Roman" w:hAnsi="Times New Roman"/>
        </w:rPr>
        <w:t xml:space="preserve"> (in the image to the left). In English it is known as a mooncake, and it is traditionally eaten during the Mid-Autumn Festival, which is about viewing and appreciating the Moon. Mooncakes are filled with sweet bean paste and walnuts, and they are best served with green tea.  </w:t>
      </w:r>
    </w:p>
    <w:p w14:paraId="7F93FA6B" w14:textId="77777777" w:rsidR="006D7E01" w:rsidRDefault="00DE1478" w:rsidP="006D7E01">
      <w:pPr>
        <w:spacing w:after="0" w:line="360" w:lineRule="auto"/>
        <w:ind w:firstLine="567"/>
        <w:rPr>
          <w:rFonts w:ascii="Times New Roman" w:hAnsi="Times New Roman"/>
        </w:rPr>
      </w:pPr>
      <w:r w:rsidRPr="00DE1478">
        <w:rPr>
          <w:rFonts w:ascii="Times New Roman" w:hAnsi="Times New Roman"/>
        </w:rPr>
        <w:lastRenderedPageBreak/>
        <w:t>Miyagi</w:t>
      </w:r>
      <w:r w:rsidR="00B378D8">
        <w:rPr>
          <w:rFonts w:ascii="Times New Roman" w:hAnsi="Times New Roman"/>
        </w:rPr>
        <w:t xml:space="preserve"> is famous for four kinds of souvenirs, three of which are food. The first is </w:t>
      </w:r>
      <w:r w:rsidR="003D3B93" w:rsidRPr="006D7E01">
        <w:rPr>
          <w:rFonts w:ascii="Times New Roman" w:hAnsi="Times New Roman"/>
          <w:i/>
          <w:noProof/>
        </w:rPr>
        <w:drawing>
          <wp:anchor distT="0" distB="0" distL="114300" distR="114300" simplePos="0" relativeHeight="251663360" behindDoc="0" locked="0" layoutInCell="1" allowOverlap="1" wp14:anchorId="5A81D1DF" wp14:editId="396AC3BC">
            <wp:simplePos x="0" y="0"/>
            <wp:positionH relativeFrom="column">
              <wp:posOffset>4666615</wp:posOffset>
            </wp:positionH>
            <wp:positionV relativeFrom="paragraph">
              <wp:posOffset>114935</wp:posOffset>
            </wp:positionV>
            <wp:extent cx="1231900" cy="1003935"/>
            <wp:effectExtent l="0" t="0" r="6350" b="5715"/>
            <wp:wrapSquare wrapText="bothSides"/>
            <wp:docPr id="6" name="図 6" descr="http://blogimg.goo.ne.jp/user_image/32/2d/adcceb1ca2d731c0b67479f72a196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img.goo.ne.jp/user_image/32/2d/adcceb1ca2d731c0b67479f72a19692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1900" cy="1003935"/>
                    </a:xfrm>
                    <a:prstGeom prst="rect">
                      <a:avLst/>
                    </a:prstGeom>
                    <a:noFill/>
                    <a:ln>
                      <a:noFill/>
                    </a:ln>
                  </pic:spPr>
                </pic:pic>
              </a:graphicData>
            </a:graphic>
            <wp14:sizeRelH relativeFrom="page">
              <wp14:pctWidth>0</wp14:pctWidth>
            </wp14:sizeRelH>
            <wp14:sizeRelV relativeFrom="page">
              <wp14:pctHeight>0</wp14:pctHeight>
            </wp14:sizeRelV>
          </wp:anchor>
        </w:drawing>
      </w:r>
      <w:r w:rsidR="006D7E01" w:rsidRPr="006D7E01">
        <w:rPr>
          <w:rFonts w:ascii="Times New Roman" w:hAnsi="Times New Roman"/>
          <w:i/>
        </w:rPr>
        <w:t>s</w:t>
      </w:r>
      <w:r w:rsidRPr="006D7E01">
        <w:rPr>
          <w:rFonts w:ascii="Times New Roman" w:hAnsi="Times New Roman"/>
          <w:i/>
        </w:rPr>
        <w:t>asakama</w:t>
      </w:r>
      <w:r w:rsidR="00EF36AA" w:rsidRPr="006D7E01">
        <w:rPr>
          <w:rFonts w:ascii="Times New Roman" w:hAnsi="Times New Roman" w:hint="eastAsia"/>
          <w:i/>
        </w:rPr>
        <w:t>boko</w:t>
      </w:r>
      <w:r w:rsidR="00EF2725">
        <w:rPr>
          <w:rFonts w:ascii="Times New Roman" w:hAnsi="Times New Roman"/>
        </w:rPr>
        <w:t xml:space="preserve"> </w:t>
      </w:r>
      <w:r w:rsidR="00EF36AA">
        <w:rPr>
          <w:rFonts w:ascii="Times New Roman" w:hAnsi="Times New Roman" w:hint="eastAsia"/>
        </w:rPr>
        <w:t>(</w:t>
      </w:r>
      <w:r w:rsidR="00EF36AA" w:rsidRPr="00EF36AA">
        <w:rPr>
          <w:rFonts w:ascii="Times New Roman" w:hAnsi="Times New Roman"/>
        </w:rPr>
        <w:t xml:space="preserve">bamboo-grass </w:t>
      </w:r>
      <w:r w:rsidR="00EF36AA" w:rsidRPr="006D7E01">
        <w:rPr>
          <w:rFonts w:ascii="Times New Roman" w:hAnsi="Times New Roman"/>
          <w:i/>
        </w:rPr>
        <w:t>kamaboko</w:t>
      </w:r>
      <w:r w:rsidR="00EF36AA">
        <w:rPr>
          <w:rFonts w:ascii="Times New Roman" w:hAnsi="Times New Roman" w:hint="eastAsia"/>
        </w:rPr>
        <w:t>)</w:t>
      </w:r>
      <w:r w:rsidR="006D7E01">
        <w:rPr>
          <w:rFonts w:ascii="Times New Roman" w:hAnsi="Times New Roman"/>
        </w:rPr>
        <w:t xml:space="preserve">. </w:t>
      </w:r>
      <w:r w:rsidR="00EF36AA" w:rsidRPr="00EF36AA">
        <w:rPr>
          <w:rFonts w:ascii="Times New Roman" w:hAnsi="Times New Roman"/>
        </w:rPr>
        <w:t>T</w:t>
      </w:r>
      <w:r w:rsidR="00EF36AA" w:rsidRPr="00EF36AA">
        <w:rPr>
          <w:rFonts w:ascii="Times New Roman" w:hAnsi="Times New Roman" w:hint="eastAsia"/>
        </w:rPr>
        <w:t xml:space="preserve">his is </w:t>
      </w:r>
      <w:r w:rsidR="00EF36AA" w:rsidRPr="00EF36AA">
        <w:rPr>
          <w:rFonts w:ascii="Times New Roman" w:hAnsi="Times New Roman"/>
        </w:rPr>
        <w:t>boiled fish paste</w:t>
      </w:r>
      <w:r w:rsidR="00EF36AA">
        <w:rPr>
          <w:rFonts w:ascii="Times New Roman" w:hAnsi="Times New Roman" w:hint="eastAsia"/>
        </w:rPr>
        <w:t xml:space="preserve"> and the shape</w:t>
      </w:r>
      <w:r w:rsidR="00EF2725">
        <w:rPr>
          <w:rFonts w:ascii="Times New Roman" w:hAnsi="Times New Roman"/>
        </w:rPr>
        <w:t xml:space="preserve"> is</w:t>
      </w:r>
      <w:r w:rsidR="00EF36AA">
        <w:rPr>
          <w:rFonts w:ascii="Times New Roman" w:hAnsi="Times New Roman" w:hint="eastAsia"/>
        </w:rPr>
        <w:t xml:space="preserve"> like bamboo</w:t>
      </w:r>
      <w:r w:rsidR="006D7E01">
        <w:rPr>
          <w:rFonts w:ascii="Times New Roman" w:hAnsi="Times New Roman"/>
        </w:rPr>
        <w:t xml:space="preserve"> (in the image to the right)</w:t>
      </w:r>
      <w:r w:rsidR="00EF36AA">
        <w:rPr>
          <w:rFonts w:ascii="Times New Roman" w:hAnsi="Times New Roman" w:hint="eastAsia"/>
        </w:rPr>
        <w:t>.</w:t>
      </w:r>
      <w:r w:rsidR="006D7E01">
        <w:rPr>
          <w:rFonts w:ascii="Times New Roman" w:hAnsi="Times New Roman"/>
        </w:rPr>
        <w:t xml:space="preserve"> The second is </w:t>
      </w:r>
      <w:r w:rsidR="006D7E01" w:rsidRPr="006D7E01">
        <w:rPr>
          <w:rFonts w:ascii="Times New Roman" w:hAnsi="Times New Roman"/>
          <w:i/>
        </w:rPr>
        <w:t>gyutan</w:t>
      </w:r>
      <w:r w:rsidR="006D7E01">
        <w:rPr>
          <w:rFonts w:ascii="Times New Roman" w:hAnsi="Times New Roman"/>
        </w:rPr>
        <w:t xml:space="preserve">, which is beef tongue. It is grilled over charcoal and often served </w:t>
      </w:r>
      <w:r w:rsidR="006D7E01" w:rsidRPr="006D7E01">
        <w:rPr>
          <w:rFonts w:ascii="Times New Roman" w:hAnsi="Times New Roman"/>
        </w:rPr>
        <w:t xml:space="preserve">oxtail soup and </w:t>
      </w:r>
      <w:r w:rsidR="006D7E01" w:rsidRPr="006D7E01">
        <w:rPr>
          <w:rFonts w:ascii="Times New Roman" w:hAnsi="Times New Roman"/>
          <w:i/>
        </w:rPr>
        <w:t>mugi gohan</w:t>
      </w:r>
      <w:r w:rsidR="006D7E01" w:rsidRPr="006D7E01">
        <w:rPr>
          <w:rFonts w:ascii="Times New Roman" w:hAnsi="Times New Roman"/>
        </w:rPr>
        <w:t xml:space="preserve"> (steamed white rice with barley). In its donburi variety, </w:t>
      </w:r>
      <w:r w:rsidR="006D7E01" w:rsidRPr="006D7E01">
        <w:rPr>
          <w:rFonts w:ascii="Times New Roman" w:hAnsi="Times New Roman"/>
          <w:i/>
        </w:rPr>
        <w:t>gyutan</w:t>
      </w:r>
      <w:r w:rsidR="006D7E01" w:rsidRPr="006D7E01">
        <w:rPr>
          <w:rFonts w:ascii="Times New Roman" w:hAnsi="Times New Roman"/>
        </w:rPr>
        <w:t xml:space="preserve"> is served over a bowl of steamed white rice, while the curry </w:t>
      </w:r>
      <w:r w:rsidR="006D7E01" w:rsidRPr="006D7E01">
        <w:rPr>
          <w:rFonts w:ascii="Times New Roman" w:hAnsi="Times New Roman"/>
          <w:i/>
        </w:rPr>
        <w:t>gyutan</w:t>
      </w:r>
      <w:r w:rsidR="006D7E01" w:rsidRPr="006D7E01">
        <w:rPr>
          <w:rFonts w:ascii="Times New Roman" w:hAnsi="Times New Roman"/>
        </w:rPr>
        <w:t xml:space="preserve"> is accompanied by rice as well.</w:t>
      </w:r>
      <w:r w:rsidR="006D7E01">
        <w:rPr>
          <w:rFonts w:ascii="Times New Roman" w:hAnsi="Times New Roman"/>
        </w:rPr>
        <w:t xml:space="preserve"> The third dish is zunda, which is a </w:t>
      </w:r>
      <w:r w:rsidR="006D7E01">
        <w:rPr>
          <w:rFonts w:ascii="Times New Roman" w:hAnsi="Times New Roman" w:hint="eastAsia"/>
        </w:rPr>
        <w:t xml:space="preserve">paste of boiled </w:t>
      </w:r>
      <w:r w:rsidR="006D7E01" w:rsidRPr="00EF5597">
        <w:rPr>
          <w:rFonts w:ascii="Times New Roman" w:hAnsi="Times New Roman" w:hint="eastAsia"/>
        </w:rPr>
        <w:t>soybean</w:t>
      </w:r>
      <w:r w:rsidR="006D7E01">
        <w:rPr>
          <w:rFonts w:ascii="Times New Roman" w:hAnsi="Times New Roman" w:hint="eastAsia"/>
        </w:rPr>
        <w:t xml:space="preserve">s with sugar. </w:t>
      </w:r>
      <w:r w:rsidR="006D7E01">
        <w:rPr>
          <w:rFonts w:ascii="Times New Roman" w:hAnsi="Times New Roman"/>
        </w:rPr>
        <w:t>W</w:t>
      </w:r>
      <w:r w:rsidR="006D7E01">
        <w:rPr>
          <w:rFonts w:ascii="Times New Roman" w:hAnsi="Times New Roman" w:hint="eastAsia"/>
        </w:rPr>
        <w:t xml:space="preserve">e often eat </w:t>
      </w:r>
      <w:r w:rsidR="006D7E01">
        <w:rPr>
          <w:rFonts w:ascii="Times New Roman" w:hAnsi="Times New Roman"/>
        </w:rPr>
        <w:t>it</w:t>
      </w:r>
      <w:r w:rsidR="006D7E01">
        <w:rPr>
          <w:rFonts w:ascii="Times New Roman" w:hAnsi="Times New Roman" w:hint="eastAsia"/>
        </w:rPr>
        <w:t xml:space="preserve"> with </w:t>
      </w:r>
      <w:r w:rsidR="006D7E01" w:rsidRPr="00EF5597">
        <w:rPr>
          <w:rFonts w:ascii="Times New Roman" w:hAnsi="Times New Roman"/>
        </w:rPr>
        <w:t>rice cake</w:t>
      </w:r>
      <w:r w:rsidR="006D7E01">
        <w:rPr>
          <w:rFonts w:ascii="Times New Roman" w:hAnsi="Times New Roman"/>
        </w:rPr>
        <w:t>s</w:t>
      </w:r>
      <w:r w:rsidR="006D7E01">
        <w:rPr>
          <w:rFonts w:ascii="Times New Roman" w:hAnsi="Times New Roman" w:hint="eastAsia"/>
        </w:rPr>
        <w:t>.</w:t>
      </w:r>
    </w:p>
    <w:p w14:paraId="791D0AFF" w14:textId="11695FAF" w:rsidR="00EF36AA" w:rsidRDefault="006D7E01" w:rsidP="006D7E01">
      <w:pPr>
        <w:spacing w:after="0" w:line="360" w:lineRule="auto"/>
        <w:ind w:firstLine="567"/>
        <w:rPr>
          <w:rFonts w:ascii="Times New Roman" w:hAnsi="Times New Roman"/>
        </w:rPr>
      </w:pPr>
      <w:r w:rsidRPr="00EF5597">
        <w:rPr>
          <w:rFonts w:ascii="Times New Roman" w:hAnsi="Times New Roman"/>
          <w:noProof/>
        </w:rPr>
        <w:drawing>
          <wp:anchor distT="0" distB="0" distL="114300" distR="114300" simplePos="0" relativeHeight="251664384" behindDoc="0" locked="0" layoutInCell="1" allowOverlap="1" wp14:anchorId="204E9B6C" wp14:editId="5C01ADDA">
            <wp:simplePos x="0" y="0"/>
            <wp:positionH relativeFrom="column">
              <wp:posOffset>5101272</wp:posOffset>
            </wp:positionH>
            <wp:positionV relativeFrom="paragraph">
              <wp:posOffset>106045</wp:posOffset>
            </wp:positionV>
            <wp:extent cx="798830" cy="1066165"/>
            <wp:effectExtent l="0" t="0" r="1270" b="635"/>
            <wp:wrapSquare wrapText="bothSides"/>
            <wp:docPr id="7" name="図 7" descr="File:Kokeshi 20101105.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Kokeshi 20101105.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8830" cy="10661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rPr>
        <w:t xml:space="preserve">The final Miyagi souvenir is </w:t>
      </w:r>
      <w:r w:rsidRPr="006D7E01">
        <w:rPr>
          <w:rFonts w:ascii="Times New Roman" w:hAnsi="Times New Roman"/>
          <w:i/>
        </w:rPr>
        <w:t>k</w:t>
      </w:r>
      <w:r w:rsidR="00DE1478" w:rsidRPr="006D7E01">
        <w:rPr>
          <w:rFonts w:ascii="Times New Roman" w:hAnsi="Times New Roman"/>
          <w:i/>
        </w:rPr>
        <w:t>okeshi</w:t>
      </w:r>
      <w:r>
        <w:rPr>
          <w:rFonts w:ascii="Times New Roman" w:hAnsi="Times New Roman"/>
        </w:rPr>
        <w:t xml:space="preserve">, which are </w:t>
      </w:r>
      <w:r w:rsidR="0066359A">
        <w:rPr>
          <w:rFonts w:ascii="Times New Roman" w:hAnsi="Times New Roman" w:hint="eastAsia"/>
        </w:rPr>
        <w:t>Japanese dolls.</w:t>
      </w:r>
      <w:r w:rsidR="0066359A">
        <w:rPr>
          <w:rFonts w:ascii="Times New Roman" w:hAnsi="Times New Roman"/>
        </w:rPr>
        <w:t xml:space="preserve"> These are</w:t>
      </w:r>
      <w:r w:rsidR="00EF36AA" w:rsidRPr="00EF36AA">
        <w:rPr>
          <w:rFonts w:ascii="Times New Roman" w:hAnsi="Times New Roman" w:hint="eastAsia"/>
        </w:rPr>
        <w:t xml:space="preserve"> originally from nort</w:t>
      </w:r>
      <w:r w:rsidR="00EF5597">
        <w:rPr>
          <w:rFonts w:ascii="Times New Roman" w:hAnsi="Times New Roman" w:hint="eastAsia"/>
        </w:rPr>
        <w:t>hern Japan and</w:t>
      </w:r>
      <w:r w:rsidR="00EF36AA" w:rsidRPr="00EF36AA">
        <w:rPr>
          <w:rFonts w:ascii="Times New Roman" w:hAnsi="Times New Roman" w:hint="eastAsia"/>
        </w:rPr>
        <w:t xml:space="preserve"> </w:t>
      </w:r>
      <w:r w:rsidR="0066359A">
        <w:rPr>
          <w:rFonts w:ascii="Times New Roman" w:hAnsi="Times New Roman"/>
        </w:rPr>
        <w:t xml:space="preserve">are </w:t>
      </w:r>
      <w:r w:rsidR="00EF36AA" w:rsidRPr="00EF36AA">
        <w:rPr>
          <w:rFonts w:ascii="Times New Roman" w:hAnsi="Times New Roman" w:hint="eastAsia"/>
        </w:rPr>
        <w:t>handmade from wood</w:t>
      </w:r>
      <w:r w:rsidR="0066359A">
        <w:rPr>
          <w:rFonts w:ascii="Times New Roman" w:hAnsi="Times New Roman"/>
        </w:rPr>
        <w:t xml:space="preserve">. Typically they </w:t>
      </w:r>
      <w:r w:rsidR="00EF36AA" w:rsidRPr="00EF36AA">
        <w:rPr>
          <w:rFonts w:ascii="Times New Roman" w:hAnsi="Times New Roman" w:hint="eastAsia"/>
        </w:rPr>
        <w:t>have a simple trunk and an enlarged head with a few thin, painted lines to define the face</w:t>
      </w:r>
      <w:r w:rsidR="0066359A">
        <w:rPr>
          <w:rFonts w:ascii="Times New Roman" w:hAnsi="Times New Roman"/>
        </w:rPr>
        <w:t xml:space="preserve"> (see the picture to the right)</w:t>
      </w:r>
      <w:r w:rsidR="00EF36AA" w:rsidRPr="00EF36AA">
        <w:rPr>
          <w:rFonts w:ascii="Times New Roman" w:hAnsi="Times New Roman" w:hint="eastAsia"/>
        </w:rPr>
        <w:t>.</w:t>
      </w:r>
    </w:p>
    <w:p w14:paraId="2800822D" w14:textId="77777777" w:rsidR="00597F48" w:rsidRDefault="00DB2019" w:rsidP="00FF14A9">
      <w:pPr>
        <w:spacing w:after="0" w:line="360" w:lineRule="auto"/>
        <w:ind w:firstLine="567"/>
        <w:rPr>
          <w:rFonts w:ascii="Times New Roman" w:hAnsi="Times New Roman"/>
        </w:rPr>
      </w:pPr>
      <w:r w:rsidRPr="00DB2019">
        <w:rPr>
          <w:rFonts w:ascii="Times New Roman" w:hAnsi="Times New Roman"/>
        </w:rPr>
        <w:t>We also visited the university library and searched for souvenirs of travel. We found three books that dealt with travel. These books were written about souvenirs of Florida and southern USA, California and the Coast, Rocky Mountain and the West, New York and the East, Great Lakes and Midwest, United Kingdom, France, Belgium, Netherlands, Germany and Italy.</w:t>
      </w:r>
    </w:p>
    <w:p w14:paraId="3B941DCA" w14:textId="77777777" w:rsidR="007B49E7" w:rsidRDefault="00FF14A9" w:rsidP="007B49E7">
      <w:pPr>
        <w:spacing w:after="0" w:line="360" w:lineRule="auto"/>
        <w:ind w:firstLine="567"/>
        <w:rPr>
          <w:rFonts w:ascii="Times New Roman" w:hAnsi="Times New Roman"/>
          <w:noProof/>
        </w:rPr>
      </w:pPr>
      <w:r w:rsidRPr="00FF14A9">
        <w:rPr>
          <w:rFonts w:ascii="Times New Roman" w:hAnsi="Times New Roman"/>
        </w:rPr>
        <w:t>Souvenirs in America</w:t>
      </w:r>
      <w:r w:rsidR="00597F48">
        <w:rPr>
          <w:rFonts w:ascii="Times New Roman" w:hAnsi="Times New Roman"/>
        </w:rPr>
        <w:t xml:space="preserve"> were from five different areas. First, </w:t>
      </w:r>
      <w:r w:rsidRPr="00FF14A9">
        <w:rPr>
          <w:rFonts w:ascii="Times New Roman" w:hAnsi="Times New Roman" w:hint="eastAsia"/>
        </w:rPr>
        <w:t>Florida and southland</w:t>
      </w:r>
      <w:r w:rsidR="00597F48">
        <w:rPr>
          <w:rFonts w:ascii="Times New Roman" w:hAnsi="Times New Roman"/>
        </w:rPr>
        <w:t xml:space="preserve"> have a </w:t>
      </w:r>
      <w:r w:rsidRPr="00FF14A9">
        <w:rPr>
          <w:rFonts w:ascii="Times New Roman" w:hAnsi="Times New Roman"/>
        </w:rPr>
        <w:t xml:space="preserve">food culture </w:t>
      </w:r>
      <w:r w:rsidR="00597F48">
        <w:rPr>
          <w:rFonts w:ascii="Times New Roman" w:hAnsi="Times New Roman"/>
        </w:rPr>
        <w:t xml:space="preserve">that </w:t>
      </w:r>
      <w:r w:rsidRPr="00FF14A9">
        <w:rPr>
          <w:rFonts w:ascii="Times New Roman" w:hAnsi="Times New Roman"/>
        </w:rPr>
        <w:t xml:space="preserve">is different from those in other areas because there are many spicy foods in the southland. </w:t>
      </w:r>
      <w:r w:rsidR="00597F48">
        <w:rPr>
          <w:rFonts w:ascii="Times New Roman" w:hAnsi="Times New Roman"/>
        </w:rPr>
        <w:t xml:space="preserve">Thus, </w:t>
      </w:r>
      <w:r w:rsidRPr="00FF14A9">
        <w:rPr>
          <w:rFonts w:ascii="Times New Roman" w:hAnsi="Times New Roman"/>
        </w:rPr>
        <w:t>you can buy recipe books and instant foods as souvenirs</w:t>
      </w:r>
      <w:r w:rsidR="00597F48">
        <w:rPr>
          <w:rFonts w:ascii="Times New Roman" w:hAnsi="Times New Roman"/>
        </w:rPr>
        <w:t xml:space="preserve">, and </w:t>
      </w:r>
      <w:r w:rsidRPr="00FF14A9">
        <w:rPr>
          <w:rFonts w:ascii="Times New Roman" w:hAnsi="Times New Roman"/>
        </w:rPr>
        <w:t>you can find original goods in Orlando in Florida.</w:t>
      </w:r>
      <w:r w:rsidR="00597F48">
        <w:rPr>
          <w:rFonts w:ascii="Times New Roman" w:hAnsi="Times New Roman"/>
        </w:rPr>
        <w:t xml:space="preserve"> The second area is far away, </w:t>
      </w:r>
      <w:r w:rsidR="003D3B93">
        <w:rPr>
          <w:rFonts w:ascii="Times New Roman" w:hAnsi="Times New Roman"/>
          <w:noProof/>
        </w:rPr>
        <w:drawing>
          <wp:anchor distT="0" distB="0" distL="114300" distR="114300" simplePos="0" relativeHeight="251661312" behindDoc="0" locked="0" layoutInCell="1" allowOverlap="1" wp14:anchorId="0107EC99" wp14:editId="4C1A91F1">
            <wp:simplePos x="0" y="0"/>
            <wp:positionH relativeFrom="column">
              <wp:posOffset>4528185</wp:posOffset>
            </wp:positionH>
            <wp:positionV relativeFrom="paragraph">
              <wp:posOffset>43180</wp:posOffset>
            </wp:positionV>
            <wp:extent cx="1243965" cy="1243965"/>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3965" cy="1243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14A9">
        <w:rPr>
          <w:rFonts w:ascii="Times New Roman" w:hAnsi="Times New Roman" w:hint="eastAsia"/>
        </w:rPr>
        <w:t xml:space="preserve">California and </w:t>
      </w:r>
      <w:r w:rsidR="00597F48">
        <w:rPr>
          <w:rFonts w:ascii="Times New Roman" w:hAnsi="Times New Roman"/>
        </w:rPr>
        <w:t xml:space="preserve">the </w:t>
      </w:r>
      <w:r w:rsidRPr="00FF14A9">
        <w:rPr>
          <w:rFonts w:ascii="Times New Roman" w:hAnsi="Times New Roman" w:hint="eastAsia"/>
        </w:rPr>
        <w:t>west coast</w:t>
      </w:r>
      <w:r w:rsidR="00597F48">
        <w:rPr>
          <w:rFonts w:ascii="Times New Roman" w:hAnsi="Times New Roman"/>
        </w:rPr>
        <w:t xml:space="preserve">. </w:t>
      </w:r>
      <w:r w:rsidRPr="00FF14A9">
        <w:rPr>
          <w:rFonts w:ascii="Times New Roman" w:hAnsi="Times New Roman"/>
        </w:rPr>
        <w:t>Chocolates including See’s Candies are famous as souvenirs in California. In Seattle and Portland, goods on sale in chain cafes would be good. Also, playing cards used in casino</w:t>
      </w:r>
      <w:r w:rsidR="00EF2725">
        <w:rPr>
          <w:rFonts w:ascii="Times New Roman" w:hAnsi="Times New Roman"/>
        </w:rPr>
        <w:t>s</w:t>
      </w:r>
      <w:r w:rsidRPr="00FF14A9">
        <w:rPr>
          <w:rFonts w:ascii="Times New Roman" w:hAnsi="Times New Roman"/>
        </w:rPr>
        <w:t xml:space="preserve"> are sold in Las Vegas.</w:t>
      </w:r>
      <w:r w:rsidR="00DB2019" w:rsidRPr="00DB2019">
        <w:rPr>
          <w:rFonts w:ascii="Times New Roman" w:hAnsi="Times New Roman"/>
          <w:noProof/>
        </w:rPr>
        <w:t xml:space="preserve"> </w:t>
      </w:r>
    </w:p>
    <w:p w14:paraId="5405A8A2" w14:textId="77777777" w:rsidR="007B49E7" w:rsidRDefault="00597F48" w:rsidP="007B49E7">
      <w:pPr>
        <w:spacing w:after="0" w:line="360" w:lineRule="auto"/>
        <w:ind w:firstLine="567"/>
        <w:rPr>
          <w:rFonts w:ascii="Times New Roman" w:hAnsi="Times New Roman"/>
        </w:rPr>
      </w:pPr>
      <w:r>
        <w:rPr>
          <w:rFonts w:ascii="Times New Roman" w:hAnsi="Times New Roman"/>
        </w:rPr>
        <w:t xml:space="preserve">The third area is the </w:t>
      </w:r>
      <w:r w:rsidR="00FF14A9" w:rsidRPr="00FF14A9">
        <w:rPr>
          <w:rFonts w:ascii="Times New Roman" w:hAnsi="Times New Roman" w:hint="eastAsia"/>
        </w:rPr>
        <w:t>Rocky Mountains and the West</w:t>
      </w:r>
      <w:r>
        <w:rPr>
          <w:rFonts w:ascii="Times New Roman" w:hAnsi="Times New Roman"/>
        </w:rPr>
        <w:t xml:space="preserve">, where we find </w:t>
      </w:r>
      <w:r w:rsidR="00FF14A9" w:rsidRPr="00FF14A9">
        <w:rPr>
          <w:rFonts w:ascii="Times New Roman" w:hAnsi="Times New Roman"/>
        </w:rPr>
        <w:t>various souvenirs in each town. You should buy items for cowboy</w:t>
      </w:r>
      <w:r w:rsidR="00EF2725">
        <w:rPr>
          <w:rFonts w:ascii="Times New Roman" w:hAnsi="Times New Roman"/>
        </w:rPr>
        <w:t>s</w:t>
      </w:r>
      <w:r w:rsidR="00FF14A9" w:rsidRPr="00FF14A9">
        <w:rPr>
          <w:rFonts w:ascii="Times New Roman" w:hAnsi="Times New Roman"/>
        </w:rPr>
        <w:t xml:space="preserve"> in Fort Worth, and foods prepared for astronauts in </w:t>
      </w:r>
      <w:r w:rsidR="00EF2725">
        <w:rPr>
          <w:rFonts w:ascii="Times New Roman" w:hAnsi="Times New Roman"/>
        </w:rPr>
        <w:t xml:space="preserve">the </w:t>
      </w:r>
      <w:r w:rsidR="00FF14A9" w:rsidRPr="00FF14A9">
        <w:rPr>
          <w:rFonts w:ascii="Times New Roman" w:hAnsi="Times New Roman"/>
        </w:rPr>
        <w:t>Space Center in Houston.</w:t>
      </w:r>
      <w:r>
        <w:rPr>
          <w:rFonts w:ascii="Times New Roman" w:hAnsi="Times New Roman"/>
        </w:rPr>
        <w:t xml:space="preserve"> Next is </w:t>
      </w:r>
      <w:r w:rsidR="00FF14A9" w:rsidRPr="00FF14A9">
        <w:rPr>
          <w:rFonts w:ascii="Times New Roman" w:hAnsi="Times New Roman" w:hint="eastAsia"/>
        </w:rPr>
        <w:t>New York and the East</w:t>
      </w:r>
      <w:r>
        <w:rPr>
          <w:rFonts w:ascii="Times New Roman" w:hAnsi="Times New Roman"/>
        </w:rPr>
        <w:t>, where, n</w:t>
      </w:r>
      <w:r w:rsidR="00FF14A9" w:rsidRPr="00FF14A9">
        <w:rPr>
          <w:rFonts w:ascii="Times New Roman" w:hAnsi="Times New Roman"/>
        </w:rPr>
        <w:t xml:space="preserve">eedless to say, you should keep it in mind to buy items </w:t>
      </w:r>
      <w:r w:rsidR="00EF2725">
        <w:rPr>
          <w:rFonts w:ascii="Times New Roman" w:hAnsi="Times New Roman"/>
        </w:rPr>
        <w:t xml:space="preserve">about </w:t>
      </w:r>
      <w:r w:rsidR="00FF14A9" w:rsidRPr="00FF14A9">
        <w:rPr>
          <w:rFonts w:ascii="Times New Roman" w:hAnsi="Times New Roman"/>
        </w:rPr>
        <w:t xml:space="preserve">the </w:t>
      </w:r>
      <w:r w:rsidR="00EF2725">
        <w:rPr>
          <w:rFonts w:ascii="Times New Roman" w:hAnsi="Times New Roman"/>
        </w:rPr>
        <w:t xml:space="preserve">Statue </w:t>
      </w:r>
      <w:r w:rsidR="00FF14A9" w:rsidRPr="00FF14A9">
        <w:rPr>
          <w:rFonts w:ascii="Times New Roman" w:hAnsi="Times New Roman"/>
        </w:rPr>
        <w:t>of Liberty in New York.</w:t>
      </w:r>
      <w:r>
        <w:rPr>
          <w:rFonts w:ascii="Times New Roman" w:hAnsi="Times New Roman"/>
        </w:rPr>
        <w:t xml:space="preserve"> Finally, we have the </w:t>
      </w:r>
      <w:r w:rsidR="003D3B93">
        <w:rPr>
          <w:rFonts w:ascii="Times New Roman" w:hAnsi="Times New Roman"/>
          <w:noProof/>
        </w:rPr>
        <w:drawing>
          <wp:anchor distT="0" distB="0" distL="114300" distR="114300" simplePos="0" relativeHeight="251660288" behindDoc="0" locked="0" layoutInCell="1" allowOverlap="1" wp14:anchorId="6BA250F6" wp14:editId="6A523462">
            <wp:simplePos x="0" y="0"/>
            <wp:positionH relativeFrom="column">
              <wp:posOffset>4644390</wp:posOffset>
            </wp:positionH>
            <wp:positionV relativeFrom="paragraph">
              <wp:posOffset>67945</wp:posOffset>
            </wp:positionV>
            <wp:extent cx="1127760" cy="756285"/>
            <wp:effectExtent l="0" t="0" r="0" b="571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776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F14A9" w:rsidRPr="00FF14A9">
        <w:rPr>
          <w:rFonts w:ascii="Times New Roman" w:hAnsi="Times New Roman" w:hint="eastAsia"/>
        </w:rPr>
        <w:t>Great Lakes and the Midwest</w:t>
      </w:r>
      <w:r>
        <w:rPr>
          <w:rFonts w:ascii="Times New Roman" w:hAnsi="Times New Roman"/>
        </w:rPr>
        <w:t xml:space="preserve">. </w:t>
      </w:r>
      <w:r w:rsidR="00FF14A9" w:rsidRPr="00FF14A9">
        <w:rPr>
          <w:rFonts w:ascii="Times New Roman" w:hAnsi="Times New Roman"/>
        </w:rPr>
        <w:t xml:space="preserve">There are souvenirs based on specialties and industrials in each town. In Chicago, you can buy good chocolates. Chicago is the cradle of </w:t>
      </w:r>
      <w:r w:rsidR="003D3B93" w:rsidRPr="00FF14A9">
        <w:rPr>
          <w:rFonts w:ascii="Times New Roman" w:hAnsi="Times New Roman"/>
        </w:rPr>
        <w:t>Frango</w:t>
      </w:r>
      <w:r w:rsidR="003D3B93">
        <w:rPr>
          <w:rFonts w:ascii="Times New Roman" w:hAnsi="Times New Roman"/>
        </w:rPr>
        <w:t>,</w:t>
      </w:r>
      <w:r w:rsidR="00FF14A9" w:rsidRPr="00FF14A9">
        <w:rPr>
          <w:rFonts w:ascii="Times New Roman" w:hAnsi="Times New Roman"/>
        </w:rPr>
        <w:t xml:space="preserve"> which is a peppermint chocolate [1].</w:t>
      </w:r>
    </w:p>
    <w:p w14:paraId="4E1C01DF" w14:textId="77777777" w:rsidR="007B49E7" w:rsidRDefault="00FF14A9" w:rsidP="007B49E7">
      <w:pPr>
        <w:spacing w:after="0" w:line="360" w:lineRule="auto"/>
        <w:ind w:firstLine="567"/>
        <w:rPr>
          <w:rFonts w:ascii="Times New Roman" w:hAnsi="Times New Roman"/>
        </w:rPr>
      </w:pPr>
      <w:r w:rsidRPr="00FF14A9">
        <w:rPr>
          <w:rFonts w:ascii="Times New Roman" w:hAnsi="Times New Roman"/>
        </w:rPr>
        <w:t>Souvenirs in Europe</w:t>
      </w:r>
      <w:r w:rsidR="007B49E7">
        <w:rPr>
          <w:rFonts w:ascii="Times New Roman" w:hAnsi="Times New Roman"/>
        </w:rPr>
        <w:t xml:space="preserve"> are, of course, also very interesting and varied. In the </w:t>
      </w:r>
      <w:r w:rsidRPr="00FF14A9">
        <w:rPr>
          <w:rFonts w:ascii="Times New Roman" w:hAnsi="Times New Roman" w:hint="eastAsia"/>
        </w:rPr>
        <w:t>United Kingdom</w:t>
      </w:r>
      <w:r w:rsidR="007B49E7">
        <w:rPr>
          <w:rFonts w:ascii="Times New Roman" w:hAnsi="Times New Roman"/>
        </w:rPr>
        <w:t>, s</w:t>
      </w:r>
      <w:r w:rsidRPr="00FF14A9">
        <w:rPr>
          <w:rFonts w:ascii="Times New Roman" w:hAnsi="Times New Roman"/>
        </w:rPr>
        <w:t>imple and convenient souvenirs such as tea and tea sets are popular. Paddington Bears and goods decorated with union Jack are so pretty.</w:t>
      </w:r>
      <w:r w:rsidR="007B49E7">
        <w:rPr>
          <w:rFonts w:ascii="Times New Roman" w:hAnsi="Times New Roman"/>
        </w:rPr>
        <w:t xml:space="preserve"> In </w:t>
      </w:r>
      <w:r w:rsidRPr="00FF14A9">
        <w:rPr>
          <w:rFonts w:ascii="Times New Roman" w:hAnsi="Times New Roman"/>
        </w:rPr>
        <w:t>In Provins</w:t>
      </w:r>
      <w:r w:rsidR="007B49E7">
        <w:rPr>
          <w:rFonts w:ascii="Times New Roman" w:hAnsi="Times New Roman"/>
        </w:rPr>
        <w:t xml:space="preserve"> in France</w:t>
      </w:r>
      <w:r w:rsidRPr="00FF14A9">
        <w:rPr>
          <w:rFonts w:ascii="Times New Roman" w:hAnsi="Times New Roman"/>
        </w:rPr>
        <w:t xml:space="preserve">, Marseille soaps and clothes which are Provins-print are famous. In Cote d’Azur, perfumes made in Grasse or potpourri, Limogesware and Quimperware, and </w:t>
      </w:r>
      <w:r w:rsidRPr="00FF14A9">
        <w:rPr>
          <w:rFonts w:ascii="Times New Roman" w:hAnsi="Times New Roman"/>
        </w:rPr>
        <w:lastRenderedPageBreak/>
        <w:t>glass tableware made of Cristals in Baccarat.</w:t>
      </w:r>
      <w:r w:rsidR="007B49E7">
        <w:rPr>
          <w:rFonts w:ascii="Times New Roman" w:hAnsi="Times New Roman"/>
        </w:rPr>
        <w:t xml:space="preserve"> </w:t>
      </w:r>
      <w:r w:rsidR="003D3B93">
        <w:rPr>
          <w:rFonts w:ascii="Times New Roman" w:hAnsi="Times New Roman"/>
          <w:noProof/>
        </w:rPr>
        <w:drawing>
          <wp:anchor distT="0" distB="0" distL="114300" distR="114300" simplePos="0" relativeHeight="251659264" behindDoc="0" locked="0" layoutInCell="1" allowOverlap="1" wp14:anchorId="7346097C" wp14:editId="495F6494">
            <wp:simplePos x="0" y="0"/>
            <wp:positionH relativeFrom="column">
              <wp:posOffset>4666615</wp:posOffset>
            </wp:positionH>
            <wp:positionV relativeFrom="paragraph">
              <wp:posOffset>180340</wp:posOffset>
            </wp:positionV>
            <wp:extent cx="1054735" cy="1048385"/>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4735" cy="1048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14A9">
        <w:rPr>
          <w:rFonts w:ascii="Times New Roman" w:hAnsi="Times New Roman" w:hint="eastAsia"/>
        </w:rPr>
        <w:t>Belgium</w:t>
      </w:r>
      <w:r w:rsidR="007B49E7">
        <w:rPr>
          <w:rFonts w:ascii="Times New Roman" w:hAnsi="Times New Roman"/>
        </w:rPr>
        <w:t xml:space="preserve"> is famous for chocolates, which </w:t>
      </w:r>
      <w:r w:rsidRPr="00FF14A9">
        <w:rPr>
          <w:rFonts w:ascii="Times New Roman" w:hAnsi="Times New Roman"/>
        </w:rPr>
        <w:t>are so famous on a global scale</w:t>
      </w:r>
      <w:r w:rsidR="00597F48">
        <w:rPr>
          <w:rFonts w:ascii="Times New Roman" w:hAnsi="Times New Roman"/>
        </w:rPr>
        <w:t xml:space="preserve"> (photo to the right)</w:t>
      </w:r>
      <w:r w:rsidRPr="00FF14A9">
        <w:rPr>
          <w:rFonts w:ascii="Times New Roman" w:hAnsi="Times New Roman"/>
        </w:rPr>
        <w:t>. GODIVA and neuhaus are familiar in Japan. Also Belgium is famous for diamond</w:t>
      </w:r>
      <w:r w:rsidR="00597F48">
        <w:rPr>
          <w:rFonts w:ascii="Times New Roman" w:hAnsi="Times New Roman"/>
        </w:rPr>
        <w:t>s,</w:t>
      </w:r>
      <w:r w:rsidRPr="00FF14A9">
        <w:rPr>
          <w:rFonts w:ascii="Times New Roman" w:hAnsi="Times New Roman"/>
        </w:rPr>
        <w:t xml:space="preserve"> but </w:t>
      </w:r>
      <w:r w:rsidR="00597F48">
        <w:rPr>
          <w:rFonts w:ascii="Times New Roman" w:hAnsi="Times New Roman"/>
        </w:rPr>
        <w:t xml:space="preserve">they are </w:t>
      </w:r>
      <w:r w:rsidRPr="00FF14A9">
        <w:rPr>
          <w:rFonts w:ascii="Times New Roman" w:hAnsi="Times New Roman"/>
        </w:rPr>
        <w:t xml:space="preserve">so expensive. </w:t>
      </w:r>
      <w:r w:rsidR="00597F48">
        <w:rPr>
          <w:rFonts w:ascii="Times New Roman" w:hAnsi="Times New Roman"/>
        </w:rPr>
        <w:t xml:space="preserve">Thus, </w:t>
      </w:r>
      <w:r w:rsidRPr="00FF14A9">
        <w:rPr>
          <w:rFonts w:ascii="Times New Roman" w:hAnsi="Times New Roman"/>
        </w:rPr>
        <w:t>why don’t you buy lace</w:t>
      </w:r>
      <w:r w:rsidR="00597F48">
        <w:rPr>
          <w:rFonts w:ascii="Times New Roman" w:hAnsi="Times New Roman"/>
        </w:rPr>
        <w:t xml:space="preserve">, </w:t>
      </w:r>
      <w:r w:rsidRPr="00FF14A9">
        <w:rPr>
          <w:rFonts w:ascii="Times New Roman" w:hAnsi="Times New Roman"/>
        </w:rPr>
        <w:t xml:space="preserve">which is </w:t>
      </w:r>
      <w:r w:rsidR="00597F48">
        <w:rPr>
          <w:rFonts w:ascii="Times New Roman" w:hAnsi="Times New Roman"/>
        </w:rPr>
        <w:t xml:space="preserve">a </w:t>
      </w:r>
      <w:r w:rsidRPr="00FF14A9">
        <w:rPr>
          <w:rFonts w:ascii="Times New Roman" w:hAnsi="Times New Roman"/>
        </w:rPr>
        <w:t>Bruges product</w:t>
      </w:r>
      <w:r w:rsidR="00597F48">
        <w:rPr>
          <w:rFonts w:ascii="Times New Roman" w:hAnsi="Times New Roman"/>
        </w:rPr>
        <w:t>?</w:t>
      </w:r>
      <w:r w:rsidRPr="00FF14A9">
        <w:rPr>
          <w:rFonts w:ascii="Times New Roman" w:hAnsi="Times New Roman"/>
        </w:rPr>
        <w:t xml:space="preserve"> </w:t>
      </w:r>
    </w:p>
    <w:p w14:paraId="4FE2487D" w14:textId="77777777" w:rsidR="007B49E7" w:rsidRDefault="00597F48" w:rsidP="007B49E7">
      <w:pPr>
        <w:spacing w:after="0" w:line="360" w:lineRule="auto"/>
        <w:ind w:firstLine="567"/>
        <w:rPr>
          <w:rFonts w:ascii="Times New Roman" w:hAnsi="Times New Roman"/>
        </w:rPr>
      </w:pPr>
      <w:r>
        <w:rPr>
          <w:rFonts w:ascii="Times New Roman" w:hAnsi="Times New Roman"/>
        </w:rPr>
        <w:t xml:space="preserve">The </w:t>
      </w:r>
      <w:r w:rsidR="00FF14A9" w:rsidRPr="00FF14A9">
        <w:rPr>
          <w:rFonts w:ascii="Times New Roman" w:hAnsi="Times New Roman" w:hint="eastAsia"/>
        </w:rPr>
        <w:t>Netherlands</w:t>
      </w:r>
      <w:r>
        <w:rPr>
          <w:rFonts w:ascii="Times New Roman" w:hAnsi="Times New Roman"/>
        </w:rPr>
        <w:t xml:space="preserve"> features</w:t>
      </w:r>
      <w:r w:rsidR="00FF14A9" w:rsidRPr="00FF14A9">
        <w:rPr>
          <w:rFonts w:ascii="Times New Roman" w:hAnsi="Times New Roman"/>
        </w:rPr>
        <w:t xml:space="preserve"> many pretty dolls in ethnic costumes. A snugglebunny Miffy is from Netherlands.</w:t>
      </w:r>
      <w:r>
        <w:rPr>
          <w:rFonts w:ascii="Times New Roman" w:hAnsi="Times New Roman"/>
        </w:rPr>
        <w:t xml:space="preserve"> Germany also </w:t>
      </w:r>
      <w:r w:rsidR="003D3B93">
        <w:rPr>
          <w:rFonts w:ascii="Times New Roman" w:hAnsi="Times New Roman"/>
          <w:noProof/>
        </w:rPr>
        <w:drawing>
          <wp:anchor distT="0" distB="0" distL="114300" distR="114300" simplePos="0" relativeHeight="251658240" behindDoc="0" locked="0" layoutInCell="1" allowOverlap="1" wp14:anchorId="33871D37" wp14:editId="34006A89">
            <wp:simplePos x="0" y="0"/>
            <wp:positionH relativeFrom="column">
              <wp:posOffset>4721225</wp:posOffset>
            </wp:positionH>
            <wp:positionV relativeFrom="paragraph">
              <wp:posOffset>93980</wp:posOffset>
            </wp:positionV>
            <wp:extent cx="963295" cy="969645"/>
            <wp:effectExtent l="0" t="0" r="8255" b="190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3295" cy="9696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rPr>
        <w:t>d</w:t>
      </w:r>
      <w:r w:rsidR="00FF14A9" w:rsidRPr="00FF14A9">
        <w:rPr>
          <w:rFonts w:ascii="Times New Roman" w:hAnsi="Times New Roman"/>
        </w:rPr>
        <w:t>olls made of woods</w:t>
      </w:r>
      <w:r>
        <w:rPr>
          <w:rFonts w:ascii="Times New Roman" w:hAnsi="Times New Roman"/>
        </w:rPr>
        <w:t>, which</w:t>
      </w:r>
      <w:r w:rsidR="00FF14A9" w:rsidRPr="00FF14A9">
        <w:rPr>
          <w:rFonts w:ascii="Times New Roman" w:hAnsi="Times New Roman"/>
        </w:rPr>
        <w:t xml:space="preserve"> are </w:t>
      </w:r>
      <w:r w:rsidR="00EF2725">
        <w:rPr>
          <w:rFonts w:ascii="Times New Roman" w:hAnsi="Times New Roman"/>
        </w:rPr>
        <w:t xml:space="preserve">typical of </w:t>
      </w:r>
      <w:r w:rsidR="00FF14A9" w:rsidRPr="00FF14A9">
        <w:rPr>
          <w:rFonts w:ascii="Times New Roman" w:hAnsi="Times New Roman"/>
        </w:rPr>
        <w:t xml:space="preserve">Germany. </w:t>
      </w:r>
      <w:r>
        <w:rPr>
          <w:rFonts w:ascii="Times New Roman" w:hAnsi="Times New Roman"/>
        </w:rPr>
        <w:t>Moreover</w:t>
      </w:r>
      <w:r w:rsidR="00EF2725">
        <w:rPr>
          <w:rFonts w:ascii="Times New Roman" w:hAnsi="Times New Roman"/>
        </w:rPr>
        <w:t>,</w:t>
      </w:r>
      <w:r w:rsidR="00FF14A9" w:rsidRPr="00FF14A9">
        <w:rPr>
          <w:rFonts w:ascii="Times New Roman" w:hAnsi="Times New Roman"/>
        </w:rPr>
        <w:t xml:space="preserve"> original teddy bear</w:t>
      </w:r>
      <w:r w:rsidR="00EF2725">
        <w:rPr>
          <w:rFonts w:ascii="Times New Roman" w:hAnsi="Times New Roman"/>
        </w:rPr>
        <w:t>s</w:t>
      </w:r>
      <w:r w:rsidR="00FF14A9" w:rsidRPr="00FF14A9">
        <w:rPr>
          <w:rFonts w:ascii="Times New Roman" w:hAnsi="Times New Roman"/>
        </w:rPr>
        <w:t xml:space="preserve"> </w:t>
      </w:r>
      <w:r w:rsidR="00EF2725">
        <w:rPr>
          <w:rFonts w:ascii="Times New Roman" w:hAnsi="Times New Roman"/>
        </w:rPr>
        <w:t xml:space="preserve">are </w:t>
      </w:r>
      <w:r w:rsidR="00FF14A9" w:rsidRPr="00FF14A9">
        <w:rPr>
          <w:rFonts w:ascii="Times New Roman" w:hAnsi="Times New Roman"/>
        </w:rPr>
        <w:t xml:space="preserve">made </w:t>
      </w:r>
      <w:r w:rsidR="00EF2725">
        <w:rPr>
          <w:rFonts w:ascii="Times New Roman" w:hAnsi="Times New Roman"/>
        </w:rPr>
        <w:t xml:space="preserve">here </w:t>
      </w:r>
      <w:r w:rsidR="00FF14A9" w:rsidRPr="00FF14A9">
        <w:rPr>
          <w:rFonts w:ascii="Times New Roman" w:hAnsi="Times New Roman"/>
        </w:rPr>
        <w:t xml:space="preserve">by Steiff. </w:t>
      </w:r>
      <w:r w:rsidR="00EF2725">
        <w:rPr>
          <w:rFonts w:ascii="Times New Roman" w:hAnsi="Times New Roman"/>
        </w:rPr>
        <w:t>They are be</w:t>
      </w:r>
      <w:r w:rsidR="00FF14A9" w:rsidRPr="00FF14A9">
        <w:rPr>
          <w:rFonts w:ascii="Times New Roman" w:hAnsi="Times New Roman"/>
        </w:rPr>
        <w:t xml:space="preserve">loved </w:t>
      </w:r>
      <w:r w:rsidR="00EF2725">
        <w:rPr>
          <w:rFonts w:ascii="Times New Roman" w:hAnsi="Times New Roman"/>
        </w:rPr>
        <w:t xml:space="preserve">around </w:t>
      </w:r>
      <w:r w:rsidR="00FF14A9" w:rsidRPr="00FF14A9">
        <w:rPr>
          <w:rFonts w:ascii="Times New Roman" w:hAnsi="Times New Roman"/>
        </w:rPr>
        <w:t xml:space="preserve">the world because </w:t>
      </w:r>
      <w:r w:rsidR="00EF2725">
        <w:rPr>
          <w:rFonts w:ascii="Times New Roman" w:hAnsi="Times New Roman"/>
        </w:rPr>
        <w:t xml:space="preserve">they are </w:t>
      </w:r>
      <w:r w:rsidR="00FF14A9" w:rsidRPr="00FF14A9">
        <w:rPr>
          <w:rFonts w:ascii="Times New Roman" w:hAnsi="Times New Roman"/>
        </w:rPr>
        <w:t xml:space="preserve">so pretty. </w:t>
      </w:r>
    </w:p>
    <w:p w14:paraId="67177EAC" w14:textId="24410047" w:rsidR="00A44C4C" w:rsidRPr="00FF14A9" w:rsidRDefault="00FF14A9" w:rsidP="007B49E7">
      <w:pPr>
        <w:spacing w:after="0" w:line="360" w:lineRule="auto"/>
        <w:ind w:firstLine="567"/>
        <w:rPr>
          <w:rFonts w:ascii="Times New Roman" w:hAnsi="Times New Roman"/>
        </w:rPr>
      </w:pPr>
      <w:r w:rsidRPr="00FF14A9">
        <w:rPr>
          <w:rFonts w:ascii="Times New Roman" w:hAnsi="Times New Roman" w:hint="eastAsia"/>
        </w:rPr>
        <w:t>Italy</w:t>
      </w:r>
      <w:r w:rsidR="00597F48">
        <w:rPr>
          <w:rFonts w:ascii="Times New Roman" w:hAnsi="Times New Roman"/>
        </w:rPr>
        <w:t xml:space="preserve">, too, has wonderful souvenirs. </w:t>
      </w:r>
      <w:r w:rsidRPr="00FF14A9">
        <w:rPr>
          <w:rFonts w:ascii="Times New Roman" w:hAnsi="Times New Roman"/>
        </w:rPr>
        <w:t xml:space="preserve">The picture frames and accessories made of Venetian classes are accessible and easy to carry around. </w:t>
      </w:r>
      <w:r w:rsidR="00597F48">
        <w:rPr>
          <w:rFonts w:ascii="Times New Roman" w:hAnsi="Times New Roman"/>
        </w:rPr>
        <w:t>Y</w:t>
      </w:r>
      <w:r w:rsidRPr="00FF14A9">
        <w:rPr>
          <w:rFonts w:ascii="Times New Roman" w:hAnsi="Times New Roman"/>
        </w:rPr>
        <w:t xml:space="preserve">ou should </w:t>
      </w:r>
      <w:r w:rsidR="00597F48">
        <w:rPr>
          <w:rFonts w:ascii="Times New Roman" w:hAnsi="Times New Roman"/>
        </w:rPr>
        <w:t xml:space="preserve">also </w:t>
      </w:r>
      <w:r w:rsidRPr="00FF14A9">
        <w:rPr>
          <w:rFonts w:ascii="Times New Roman" w:hAnsi="Times New Roman"/>
        </w:rPr>
        <w:t xml:space="preserve">find </w:t>
      </w:r>
      <w:r w:rsidR="00DB2019">
        <w:rPr>
          <w:rFonts w:ascii="Times New Roman" w:hAnsi="Times New Roman"/>
        </w:rPr>
        <w:t>leather</w:t>
      </w:r>
      <w:r w:rsidR="00597F48">
        <w:rPr>
          <w:rFonts w:ascii="Times New Roman" w:hAnsi="Times New Roman"/>
        </w:rPr>
        <w:t xml:space="preserve"> goods</w:t>
      </w:r>
      <w:r w:rsidR="00DB2019">
        <w:rPr>
          <w:rFonts w:ascii="Times New Roman" w:hAnsi="Times New Roman"/>
        </w:rPr>
        <w:t xml:space="preserve"> and jewelry in Firenze</w:t>
      </w:r>
      <w:r w:rsidR="00DB2019">
        <w:rPr>
          <w:rFonts w:ascii="Times New Roman" w:hAnsi="Times New Roman" w:hint="eastAsia"/>
        </w:rPr>
        <w:t>.</w:t>
      </w:r>
    </w:p>
    <w:p w14:paraId="1F35EED2" w14:textId="04DF5CDA" w:rsidR="007D1D0B" w:rsidRPr="003D23AE" w:rsidRDefault="00567CF9" w:rsidP="00A44C4C">
      <w:pPr>
        <w:spacing w:after="0" w:line="360" w:lineRule="auto"/>
        <w:ind w:firstLine="567"/>
        <w:rPr>
          <w:rFonts w:ascii="Times New Roman" w:hAnsi="Times New Roman"/>
        </w:rPr>
      </w:pPr>
      <w:r>
        <w:rPr>
          <w:rFonts w:ascii="Times New Roman" w:hAnsi="Times New Roman"/>
        </w:rPr>
        <w:t>The second phase of our research includes interviews with people</w:t>
      </w:r>
      <w:r w:rsidR="00BD37A3">
        <w:rPr>
          <w:rFonts w:ascii="Times New Roman" w:hAnsi="Times New Roman"/>
        </w:rPr>
        <w:t xml:space="preserve"> who are travel</w:t>
      </w:r>
      <w:r w:rsidR="003D23AE">
        <w:rPr>
          <w:rFonts w:ascii="Times New Roman" w:hAnsi="Times New Roman"/>
        </w:rPr>
        <w:t>ing at</w:t>
      </w:r>
      <w:r w:rsidR="004960B5">
        <w:rPr>
          <w:rFonts w:ascii="Times New Roman" w:hAnsi="Times New Roman"/>
        </w:rPr>
        <w:t xml:space="preserve"> Asakusa. We went to Asakusa and interview</w:t>
      </w:r>
      <w:r w:rsidR="00D0780A">
        <w:rPr>
          <w:rFonts w:ascii="Times New Roman" w:hAnsi="Times New Roman"/>
        </w:rPr>
        <w:t>ed</w:t>
      </w:r>
      <w:r w:rsidR="004960B5">
        <w:rPr>
          <w:rFonts w:ascii="Times New Roman" w:hAnsi="Times New Roman"/>
        </w:rPr>
        <w:t xml:space="preserve"> </w:t>
      </w:r>
      <w:r w:rsidR="00A5072F">
        <w:rPr>
          <w:rFonts w:ascii="Times New Roman" w:hAnsi="Times New Roman"/>
        </w:rPr>
        <w:t xml:space="preserve">14 </w:t>
      </w:r>
      <w:r w:rsidR="004960B5">
        <w:rPr>
          <w:rFonts w:ascii="Times New Roman" w:hAnsi="Times New Roman"/>
        </w:rPr>
        <w:t>foreign citizen</w:t>
      </w:r>
      <w:r w:rsidR="00D0780A">
        <w:rPr>
          <w:rFonts w:ascii="Times New Roman" w:hAnsi="Times New Roman"/>
        </w:rPr>
        <w:t>s</w:t>
      </w:r>
      <w:r w:rsidR="004960B5">
        <w:rPr>
          <w:rFonts w:ascii="Times New Roman" w:hAnsi="Times New Roman"/>
        </w:rPr>
        <w:t xml:space="preserve"> and ask</w:t>
      </w:r>
      <w:r w:rsidR="00D0780A">
        <w:rPr>
          <w:rFonts w:ascii="Times New Roman" w:hAnsi="Times New Roman"/>
        </w:rPr>
        <w:t>ed</w:t>
      </w:r>
      <w:r w:rsidR="004960B5">
        <w:rPr>
          <w:rFonts w:ascii="Times New Roman" w:hAnsi="Times New Roman"/>
        </w:rPr>
        <w:t xml:space="preserve"> people what they bought </w:t>
      </w:r>
      <w:r w:rsidR="00D0780A">
        <w:rPr>
          <w:rFonts w:ascii="Times New Roman" w:hAnsi="Times New Roman"/>
        </w:rPr>
        <w:t>t</w:t>
      </w:r>
      <w:r w:rsidR="004960B5">
        <w:rPr>
          <w:rFonts w:ascii="Times New Roman" w:hAnsi="Times New Roman"/>
        </w:rPr>
        <w:t>here. They had bought f</w:t>
      </w:r>
      <w:r w:rsidR="006927E0">
        <w:rPr>
          <w:rFonts w:ascii="Times New Roman" w:hAnsi="Times New Roman"/>
        </w:rPr>
        <w:t>igure</w:t>
      </w:r>
      <w:r w:rsidR="00EF2725">
        <w:rPr>
          <w:rFonts w:ascii="Times New Roman" w:hAnsi="Times New Roman"/>
        </w:rPr>
        <w:t>s</w:t>
      </w:r>
      <w:r w:rsidR="006927E0">
        <w:rPr>
          <w:rFonts w:ascii="Times New Roman" w:hAnsi="Times New Roman"/>
        </w:rPr>
        <w:t xml:space="preserve"> of Mount Fuji, things</w:t>
      </w:r>
      <w:r w:rsidR="006927E0">
        <w:rPr>
          <w:rFonts w:ascii="Times New Roman" w:hAnsi="Times New Roman" w:hint="eastAsia"/>
        </w:rPr>
        <w:t xml:space="preserve"> which </w:t>
      </w:r>
      <w:r w:rsidR="00EF2725">
        <w:rPr>
          <w:rFonts w:ascii="Times New Roman" w:hAnsi="Times New Roman"/>
        </w:rPr>
        <w:t xml:space="preserve">are of </w:t>
      </w:r>
      <w:r w:rsidR="006927E0">
        <w:rPr>
          <w:rFonts w:ascii="Times New Roman" w:hAnsi="Times New Roman" w:hint="eastAsia"/>
        </w:rPr>
        <w:t xml:space="preserve">classic </w:t>
      </w:r>
      <w:r w:rsidR="004960B5">
        <w:rPr>
          <w:rFonts w:ascii="Times New Roman" w:hAnsi="Times New Roman"/>
        </w:rPr>
        <w:t xml:space="preserve">Japanese design, dried laver seaweed, </w:t>
      </w:r>
      <w:r w:rsidR="00EF2725">
        <w:rPr>
          <w:rFonts w:ascii="Times New Roman" w:hAnsi="Times New Roman"/>
        </w:rPr>
        <w:t xml:space="preserve">and </w:t>
      </w:r>
      <w:r w:rsidR="004960B5">
        <w:rPr>
          <w:rFonts w:ascii="Times New Roman" w:hAnsi="Times New Roman"/>
        </w:rPr>
        <w:t>postcards of Japanese graphic</w:t>
      </w:r>
      <w:r w:rsidR="00EF2725">
        <w:rPr>
          <w:rFonts w:ascii="Times New Roman" w:hAnsi="Times New Roman"/>
        </w:rPr>
        <w:t>s</w:t>
      </w:r>
      <w:r w:rsidR="00E80A92">
        <w:rPr>
          <w:rFonts w:ascii="Times New Roman" w:hAnsi="Times New Roman" w:hint="eastAsia"/>
        </w:rPr>
        <w:t>.</w:t>
      </w:r>
    </w:p>
    <w:p w14:paraId="7317B2D8" w14:textId="10EDBDC8" w:rsidR="008A6097" w:rsidRPr="00073199" w:rsidRDefault="0083582A" w:rsidP="00BB34AC">
      <w:pPr>
        <w:keepNext/>
        <w:spacing w:before="240" w:line="360" w:lineRule="auto"/>
        <w:rPr>
          <w:rFonts w:ascii="Times New Roman" w:hAnsi="Times New Roman"/>
          <w:b/>
        </w:rPr>
      </w:pPr>
      <w:r>
        <w:rPr>
          <w:rFonts w:ascii="Times New Roman" w:hAnsi="Times New Roman"/>
          <w:noProof/>
        </w:rPr>
        <w:drawing>
          <wp:anchor distT="0" distB="0" distL="114300" distR="114300" simplePos="0" relativeHeight="251666432" behindDoc="0" locked="0" layoutInCell="1" allowOverlap="1" wp14:anchorId="17FE2F45" wp14:editId="175ADBC1">
            <wp:simplePos x="0" y="0"/>
            <wp:positionH relativeFrom="column">
              <wp:posOffset>4913630</wp:posOffset>
            </wp:positionH>
            <wp:positionV relativeFrom="paragraph">
              <wp:posOffset>0</wp:posOffset>
            </wp:positionV>
            <wp:extent cx="1004570" cy="1506855"/>
            <wp:effectExtent l="0" t="0" r="5080" b="0"/>
            <wp:wrapSquare wrapText="bothSides"/>
            <wp:docPr id="11" name="Picture 11" descr="C:\Users\Elwood\Dropbox\Meiji\meiji\twitterscreensho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wood\Dropbox\Meiji\meiji\twitterscreenshot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4570" cy="1506855"/>
                    </a:xfrm>
                    <a:prstGeom prst="rect">
                      <a:avLst/>
                    </a:prstGeom>
                    <a:noFill/>
                    <a:ln>
                      <a:noFill/>
                    </a:ln>
                  </pic:spPr>
                </pic:pic>
              </a:graphicData>
            </a:graphic>
            <wp14:sizeRelH relativeFrom="page">
              <wp14:pctWidth>0</wp14:pctWidth>
            </wp14:sizeRelH>
            <wp14:sizeRelV relativeFrom="page">
              <wp14:pctHeight>0</wp14:pctHeight>
            </wp14:sizeRelV>
          </wp:anchor>
        </w:drawing>
      </w:r>
      <w:r w:rsidR="008A6097">
        <w:rPr>
          <w:rFonts w:ascii="Times New Roman" w:hAnsi="Times New Roman"/>
          <w:b/>
        </w:rPr>
        <w:t xml:space="preserve">Internet Report </w:t>
      </w:r>
    </w:p>
    <w:p w14:paraId="6F351063" w14:textId="30ABFDA3" w:rsidR="00755DB4" w:rsidRDefault="007D1D0B" w:rsidP="007D1D0B">
      <w:pPr>
        <w:spacing w:after="0" w:line="360" w:lineRule="auto"/>
        <w:ind w:firstLine="567"/>
        <w:rPr>
          <w:rFonts w:ascii="Times New Roman" w:hAnsi="Times New Roman"/>
        </w:rPr>
      </w:pPr>
      <w:r>
        <w:rPr>
          <w:rFonts w:ascii="Times New Roman" w:hAnsi="Times New Roman"/>
        </w:rPr>
        <w:t>We have created an account of twitter</w:t>
      </w:r>
      <w:r w:rsidR="008A6097">
        <w:rPr>
          <w:rFonts w:ascii="Times New Roman" w:hAnsi="Times New Roman"/>
        </w:rPr>
        <w:t xml:space="preserve"> to present our project results. </w:t>
      </w:r>
      <w:r>
        <w:rPr>
          <w:rFonts w:ascii="Times New Roman" w:hAnsi="Times New Roman"/>
        </w:rPr>
        <w:t xml:space="preserve">Our twitter account name </w:t>
      </w:r>
      <w:r w:rsidR="008A6097">
        <w:rPr>
          <w:rFonts w:ascii="Times New Roman" w:hAnsi="Times New Roman"/>
        </w:rPr>
        <w:t xml:space="preserve">is </w:t>
      </w:r>
      <w:r w:rsidR="009B60A7">
        <w:rPr>
          <w:rFonts w:ascii="Times New Roman" w:hAnsi="Times New Roman"/>
        </w:rPr>
        <w:t>*********</w:t>
      </w:r>
      <w:r w:rsidR="006927E0">
        <w:rPr>
          <w:rFonts w:ascii="Times New Roman" w:hAnsi="Times New Roman" w:hint="eastAsia"/>
        </w:rPr>
        <w:t>,</w:t>
      </w:r>
      <w:r w:rsidR="009B60A7">
        <w:rPr>
          <w:rFonts w:ascii="Times New Roman" w:hAnsi="Times New Roman"/>
        </w:rPr>
        <w:t xml:space="preserve"> </w:t>
      </w:r>
      <w:r w:rsidR="006927E0">
        <w:rPr>
          <w:rFonts w:ascii="Times New Roman" w:hAnsi="Times New Roman" w:hint="eastAsia"/>
        </w:rPr>
        <w:t xml:space="preserve">which </w:t>
      </w:r>
      <w:r w:rsidR="009B60A7">
        <w:rPr>
          <w:rFonts w:ascii="Times New Roman" w:hAnsi="Times New Roman"/>
        </w:rPr>
        <w:t xml:space="preserve">is </w:t>
      </w:r>
      <w:r w:rsidR="008A6097">
        <w:rPr>
          <w:rFonts w:ascii="Times New Roman" w:hAnsi="Times New Roman"/>
        </w:rPr>
        <w:t>located at</w:t>
      </w:r>
      <w:r w:rsidRPr="007D1D0B">
        <w:t xml:space="preserve"> </w:t>
      </w:r>
      <w:r w:rsidRPr="00BB34AC">
        <w:rPr>
          <w:rFonts w:ascii="Times New Roman" w:hAnsi="Times New Roman"/>
        </w:rPr>
        <w:t>https://twitter.com/</w:t>
      </w:r>
      <w:r w:rsidR="009B60A7">
        <w:rPr>
          <w:rFonts w:ascii="Times New Roman" w:hAnsi="Times New Roman"/>
        </w:rPr>
        <w:t>**********</w:t>
      </w:r>
      <w:r w:rsidR="008A6097">
        <w:rPr>
          <w:rFonts w:ascii="Times New Roman" w:hAnsi="Times New Roman"/>
        </w:rPr>
        <w:t>.</w:t>
      </w:r>
      <w:r>
        <w:rPr>
          <w:rFonts w:ascii="Times New Roman" w:hAnsi="Times New Roman"/>
        </w:rPr>
        <w:t xml:space="preserve"> We have not done tweet</w:t>
      </w:r>
      <w:r w:rsidR="009B60A7">
        <w:rPr>
          <w:rFonts w:ascii="Times New Roman" w:hAnsi="Times New Roman"/>
        </w:rPr>
        <w:t>ing</w:t>
      </w:r>
      <w:r>
        <w:rPr>
          <w:rFonts w:ascii="Times New Roman" w:hAnsi="Times New Roman"/>
        </w:rPr>
        <w:t xml:space="preserve"> so much yet so we are going to tweet more. </w:t>
      </w:r>
      <w:bookmarkStart w:id="0" w:name="_GoBack"/>
      <w:bookmarkEnd w:id="0"/>
    </w:p>
    <w:p w14:paraId="61C292FC" w14:textId="2D19D2CD" w:rsidR="00755DB4" w:rsidRDefault="00755DB4" w:rsidP="00755DB4">
      <w:pPr>
        <w:spacing w:after="0" w:line="360" w:lineRule="auto"/>
        <w:rPr>
          <w:rFonts w:ascii="Times New Roman" w:hAnsi="Times New Roman"/>
        </w:rPr>
      </w:pPr>
    </w:p>
    <w:p w14:paraId="008DB27B" w14:textId="77777777" w:rsidR="00755DB4" w:rsidRPr="00073199" w:rsidRDefault="00755DB4" w:rsidP="0083582A">
      <w:pPr>
        <w:spacing w:before="240" w:line="360" w:lineRule="auto"/>
        <w:jc w:val="center"/>
        <w:rPr>
          <w:rFonts w:ascii="Times New Roman" w:hAnsi="Times New Roman"/>
          <w:b/>
        </w:rPr>
      </w:pPr>
      <w:r>
        <w:rPr>
          <w:rFonts w:ascii="Times New Roman" w:hAnsi="Times New Roman"/>
          <w:b/>
        </w:rPr>
        <w:t>References</w:t>
      </w:r>
    </w:p>
    <w:p w14:paraId="0AA88859" w14:textId="77777777" w:rsidR="00BB34AC" w:rsidRPr="00BB34AC" w:rsidRDefault="00BB34AC" w:rsidP="00BB34AC">
      <w:pPr>
        <w:spacing w:after="120" w:line="360" w:lineRule="auto"/>
        <w:rPr>
          <w:rFonts w:ascii="Times New Roman" w:hAnsi="Times New Roman" w:cs="Times New Roman"/>
        </w:rPr>
      </w:pPr>
      <w:r>
        <w:rPr>
          <w:rFonts w:ascii="Times New Roman" w:hAnsi="Times New Roman" w:cs="Times New Roman" w:hint="eastAsia"/>
        </w:rPr>
        <w:t xml:space="preserve">Hatosabure. </w:t>
      </w:r>
      <w:r w:rsidRPr="00BB34AC">
        <w:rPr>
          <w:rFonts w:ascii="Times New Roman" w:hAnsi="Times New Roman" w:cs="Times New Roman"/>
        </w:rPr>
        <w:t>(</w:t>
      </w:r>
      <w:r w:rsidRPr="00BB34AC">
        <w:rPr>
          <w:rFonts w:ascii="Times New Roman" w:hAnsi="Times New Roman" w:cs="Times New Roman" w:hint="eastAsia"/>
        </w:rPr>
        <w:t xml:space="preserve">n.d.). </w:t>
      </w:r>
      <w:r>
        <w:rPr>
          <w:rFonts w:ascii="Times New Roman" w:hAnsi="Times New Roman"/>
        </w:rPr>
        <w:t>Retrieved November 20, 2013, from</w:t>
      </w:r>
      <w:r>
        <w:t xml:space="preserve"> </w:t>
      </w:r>
      <w:r w:rsidRPr="00BB34AC">
        <w:rPr>
          <w:rFonts w:ascii="Times New Roman" w:hAnsi="Times New Roman" w:cs="Times New Roman"/>
        </w:rPr>
        <w:t>http://www.hato.co.jp/hato/</w:t>
      </w:r>
    </w:p>
    <w:p w14:paraId="1DF00A0F" w14:textId="70EFBC7A" w:rsidR="001141B2" w:rsidRPr="00BB34AC" w:rsidRDefault="001141B2" w:rsidP="00E02D28">
      <w:pPr>
        <w:spacing w:after="120" w:line="360" w:lineRule="auto"/>
        <w:ind w:left="567" w:hanging="567"/>
        <w:rPr>
          <w:rFonts w:ascii="Times New Roman" w:hAnsi="Times New Roman" w:cs="Times New Roman"/>
        </w:rPr>
      </w:pPr>
      <w:r w:rsidRPr="00171747">
        <w:rPr>
          <w:rFonts w:ascii="Times New Roman" w:hAnsi="Times New Roman" w:cs="Times New Roman"/>
        </w:rPr>
        <w:t xml:space="preserve">Kotobank. </w:t>
      </w:r>
      <w:r w:rsidR="00BB34AC" w:rsidRPr="00BB34AC">
        <w:rPr>
          <w:rFonts w:ascii="Times New Roman" w:hAnsi="Times New Roman" w:cs="Times New Roman"/>
        </w:rPr>
        <w:t>(n.d.)</w:t>
      </w:r>
      <w:r w:rsidR="00BB34AC" w:rsidRPr="00BB34AC">
        <w:rPr>
          <w:rFonts w:ascii="Times New Roman" w:hAnsi="Times New Roman" w:cs="Times New Roman" w:hint="eastAsia"/>
        </w:rPr>
        <w:t>.</w:t>
      </w:r>
      <w:r w:rsidR="00BB34AC">
        <w:rPr>
          <w:rFonts w:ascii="Times New Roman" w:hAnsi="Times New Roman" w:cs="Times New Roman" w:hint="eastAsia"/>
        </w:rPr>
        <w:t xml:space="preserve"> </w:t>
      </w:r>
      <w:r w:rsidR="00BB34AC">
        <w:rPr>
          <w:rFonts w:ascii="Times New Roman" w:hAnsi="Times New Roman"/>
        </w:rPr>
        <w:t>Retrieved November 20, 2013, from</w:t>
      </w:r>
      <w:r w:rsidR="00A5072F">
        <w:rPr>
          <w:rFonts w:ascii="Times New Roman" w:hAnsi="Times New Roman"/>
        </w:rPr>
        <w:t xml:space="preserve"> http://kotobank.jp/</w:t>
      </w:r>
      <w:r w:rsidRPr="00BB34AC">
        <w:rPr>
          <w:rFonts w:ascii="Times New Roman" w:hAnsi="Times New Roman" w:cs="Times New Roman"/>
        </w:rPr>
        <w:t>%E6%9C%88%E9%A4%85</w:t>
      </w:r>
    </w:p>
    <w:p w14:paraId="410B8D94" w14:textId="10A79BCD" w:rsidR="000A13D1" w:rsidRPr="001141B2" w:rsidRDefault="000A13D1" w:rsidP="000A13D1">
      <w:pPr>
        <w:spacing w:after="120" w:line="360" w:lineRule="auto"/>
        <w:ind w:left="562" w:hanging="562"/>
        <w:rPr>
          <w:rFonts w:ascii="Times New Roman" w:hAnsi="Times New Roman" w:cs="Times New Roman"/>
        </w:rPr>
      </w:pPr>
      <w:r w:rsidRPr="00BB34AC">
        <w:rPr>
          <w:rFonts w:ascii="Times New Roman" w:hAnsi="Times New Roman" w:cs="Times New Roman"/>
        </w:rPr>
        <w:t>M</w:t>
      </w:r>
      <w:r w:rsidR="00BB34AC">
        <w:rPr>
          <w:rFonts w:ascii="Times New Roman" w:hAnsi="Times New Roman" w:cs="Times New Roman" w:hint="eastAsia"/>
        </w:rPr>
        <w:t xml:space="preserve">aeda, H. </w:t>
      </w:r>
      <w:r w:rsidRPr="00BB34AC">
        <w:rPr>
          <w:rFonts w:ascii="Times New Roman" w:hAnsi="Times New Roman" w:cs="Times New Roman"/>
        </w:rPr>
        <w:t xml:space="preserve">(2008). </w:t>
      </w:r>
      <w:r w:rsidRPr="00BB34AC">
        <w:rPr>
          <w:rFonts w:ascii="Times New Roman" w:hAnsi="Times New Roman" w:cs="Times New Roman"/>
          <w:i/>
        </w:rPr>
        <w:t>Chikyu-no-arukikata B01 America.</w:t>
      </w:r>
      <w:r w:rsidRPr="001141B2">
        <w:rPr>
          <w:rFonts w:ascii="Times New Roman" w:hAnsi="Times New Roman" w:cs="Times New Roman"/>
        </w:rPr>
        <w:t xml:space="preserve"> </w:t>
      </w:r>
      <w:r w:rsidR="00BB34AC">
        <w:rPr>
          <w:rFonts w:ascii="Times New Roman" w:hAnsi="Times New Roman" w:cs="Times New Roman" w:hint="eastAsia"/>
        </w:rPr>
        <w:t xml:space="preserve">Tokyo: </w:t>
      </w:r>
      <w:r w:rsidRPr="001141B2">
        <w:rPr>
          <w:rFonts w:ascii="Times New Roman" w:hAnsi="Times New Roman" w:cs="Times New Roman"/>
        </w:rPr>
        <w:t>Diamond Big, Inc.</w:t>
      </w:r>
    </w:p>
    <w:p w14:paraId="116BE4DA" w14:textId="77777777" w:rsidR="00BB34AC" w:rsidRDefault="00BB34AC" w:rsidP="00BB34AC">
      <w:pPr>
        <w:spacing w:after="120" w:line="360" w:lineRule="auto"/>
        <w:ind w:left="562" w:hanging="562"/>
        <w:rPr>
          <w:rFonts w:ascii="Times New Roman" w:hAnsi="Times New Roman" w:cs="Times New Roman"/>
        </w:rPr>
      </w:pPr>
      <w:r w:rsidRPr="001141B2">
        <w:rPr>
          <w:rFonts w:ascii="Times New Roman" w:hAnsi="Times New Roman" w:cs="Times New Roman"/>
        </w:rPr>
        <w:t>Sendai-omiyage express. (n.d.)</w:t>
      </w:r>
      <w:r>
        <w:rPr>
          <w:rFonts w:ascii="Times New Roman" w:hAnsi="Times New Roman" w:cs="Times New Roman" w:hint="eastAsia"/>
        </w:rPr>
        <w:t>.</w:t>
      </w:r>
      <w:r w:rsidRPr="001141B2">
        <w:rPr>
          <w:rFonts w:ascii="Times New Roman" w:hAnsi="Times New Roman" w:cs="Times New Roman"/>
        </w:rPr>
        <w:t xml:space="preserve"> </w:t>
      </w:r>
      <w:r>
        <w:rPr>
          <w:rFonts w:ascii="Times New Roman" w:hAnsi="Times New Roman"/>
        </w:rPr>
        <w:t xml:space="preserve">Retrieved </w:t>
      </w:r>
      <w:r>
        <w:rPr>
          <w:rFonts w:ascii="Times New Roman" w:hAnsi="Times New Roman" w:hint="eastAsia"/>
        </w:rPr>
        <w:t>Dece</w:t>
      </w:r>
      <w:r>
        <w:rPr>
          <w:rFonts w:ascii="Times New Roman" w:hAnsi="Times New Roman"/>
        </w:rPr>
        <w:t xml:space="preserve">mber 20, 2013, from </w:t>
      </w:r>
      <w:r w:rsidRPr="00BB34AC">
        <w:rPr>
          <w:rFonts w:ascii="Times New Roman" w:hAnsi="Times New Roman" w:cs="Times New Roman"/>
        </w:rPr>
        <w:t>http://www.sendaimiyage.com/about/ranking.html</w:t>
      </w:r>
    </w:p>
    <w:p w14:paraId="73434626" w14:textId="0E85E1FD" w:rsidR="000A13D1" w:rsidRPr="001141B2" w:rsidRDefault="00BB34AC" w:rsidP="000A13D1">
      <w:pPr>
        <w:spacing w:after="120" w:line="360" w:lineRule="auto"/>
        <w:rPr>
          <w:rFonts w:ascii="Times New Roman" w:hAnsi="Times New Roman" w:cs="Times New Roman"/>
        </w:rPr>
      </w:pPr>
      <w:r>
        <w:rPr>
          <w:rFonts w:ascii="Times New Roman" w:hAnsi="Times New Roman" w:cs="Times New Roman" w:hint="eastAsia"/>
        </w:rPr>
        <w:t xml:space="preserve">Suzuki, </w:t>
      </w:r>
      <w:r w:rsidR="000A13D1" w:rsidRPr="001141B2">
        <w:rPr>
          <w:rFonts w:ascii="Times New Roman" w:hAnsi="Times New Roman" w:cs="Times New Roman"/>
        </w:rPr>
        <w:t xml:space="preserve">H. (2010). </w:t>
      </w:r>
      <w:r w:rsidR="000A13D1" w:rsidRPr="00BB34AC">
        <w:rPr>
          <w:rFonts w:ascii="Times New Roman" w:hAnsi="Times New Roman" w:cs="Times New Roman"/>
          <w:i/>
        </w:rPr>
        <w:t>Chik</w:t>
      </w:r>
      <w:r w:rsidR="00A44C4C">
        <w:rPr>
          <w:rFonts w:ascii="Times New Roman" w:hAnsi="Times New Roman" w:cs="Times New Roman"/>
          <w:i/>
        </w:rPr>
        <w:t>y</w:t>
      </w:r>
      <w:r w:rsidR="000A13D1" w:rsidRPr="00BB34AC">
        <w:rPr>
          <w:rFonts w:ascii="Times New Roman" w:hAnsi="Times New Roman" w:cs="Times New Roman"/>
          <w:i/>
        </w:rPr>
        <w:t>u-no-arukikata A01Europ</w:t>
      </w:r>
      <w:r w:rsidR="00A44C4C">
        <w:rPr>
          <w:rFonts w:ascii="Times New Roman" w:hAnsi="Times New Roman" w:cs="Times New Roman"/>
          <w:i/>
        </w:rPr>
        <w:t>a</w:t>
      </w:r>
      <w:r w:rsidR="000A13D1" w:rsidRPr="00BB34AC">
        <w:rPr>
          <w:rFonts w:ascii="Times New Roman" w:hAnsi="Times New Roman" w:cs="Times New Roman"/>
          <w:i/>
        </w:rPr>
        <w:t>.</w:t>
      </w:r>
      <w:r w:rsidR="000A13D1" w:rsidRPr="001141B2">
        <w:rPr>
          <w:rFonts w:ascii="Times New Roman" w:hAnsi="Times New Roman" w:cs="Times New Roman"/>
        </w:rPr>
        <w:t xml:space="preserve"> </w:t>
      </w:r>
      <w:r>
        <w:rPr>
          <w:rFonts w:ascii="Times New Roman" w:hAnsi="Times New Roman" w:cs="Times New Roman" w:hint="eastAsia"/>
        </w:rPr>
        <w:t xml:space="preserve">Tokyo: </w:t>
      </w:r>
      <w:r w:rsidR="000A13D1" w:rsidRPr="001141B2">
        <w:rPr>
          <w:rFonts w:ascii="Times New Roman" w:hAnsi="Times New Roman" w:cs="Times New Roman"/>
        </w:rPr>
        <w:t>Diamond Big, Inc</w:t>
      </w:r>
      <w:r w:rsidR="00E02D28">
        <w:rPr>
          <w:rFonts w:ascii="Times New Roman" w:hAnsi="Times New Roman" w:cs="Times New Roman"/>
        </w:rPr>
        <w:t>.</w:t>
      </w:r>
    </w:p>
    <w:p w14:paraId="6B95BE85" w14:textId="20F8C4EB" w:rsidR="001141B2" w:rsidRPr="001141B2" w:rsidRDefault="001141B2" w:rsidP="002931CF">
      <w:pPr>
        <w:spacing w:after="120" w:line="360" w:lineRule="auto"/>
        <w:rPr>
          <w:rFonts w:ascii="Times New Roman" w:hAnsi="Times New Roman" w:cs="Times New Roman"/>
        </w:rPr>
      </w:pPr>
    </w:p>
    <w:sectPr w:rsidR="001141B2" w:rsidRPr="001141B2">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AF487" w14:textId="77777777" w:rsidR="00D1049D" w:rsidRDefault="00D1049D" w:rsidP="002C764B">
      <w:pPr>
        <w:spacing w:after="0" w:line="240" w:lineRule="auto"/>
      </w:pPr>
      <w:r>
        <w:separator/>
      </w:r>
    </w:p>
  </w:endnote>
  <w:endnote w:type="continuationSeparator" w:id="0">
    <w:p w14:paraId="0531935D" w14:textId="77777777" w:rsidR="00D1049D" w:rsidRDefault="00D1049D" w:rsidP="002C7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629213367"/>
      <w:docPartObj>
        <w:docPartGallery w:val="Page Numbers (Bottom of Page)"/>
        <w:docPartUnique/>
      </w:docPartObj>
    </w:sdtPr>
    <w:sdtEndPr>
      <w:rPr>
        <w:noProof/>
      </w:rPr>
    </w:sdtEndPr>
    <w:sdtContent>
      <w:p w14:paraId="4B7B49D2" w14:textId="77777777" w:rsidR="002931CF" w:rsidRPr="002C764B" w:rsidRDefault="002931CF">
        <w:pPr>
          <w:pStyle w:val="Footer"/>
          <w:jc w:val="center"/>
          <w:rPr>
            <w:rFonts w:ascii="Times New Roman" w:hAnsi="Times New Roman"/>
          </w:rPr>
        </w:pPr>
        <w:r w:rsidRPr="002C764B">
          <w:rPr>
            <w:rFonts w:ascii="Times New Roman" w:hAnsi="Times New Roman"/>
          </w:rPr>
          <w:fldChar w:fldCharType="begin"/>
        </w:r>
        <w:r w:rsidRPr="002C764B">
          <w:rPr>
            <w:rFonts w:ascii="Times New Roman" w:hAnsi="Times New Roman"/>
          </w:rPr>
          <w:instrText xml:space="preserve"> PAGE   \* MERGEFORMAT </w:instrText>
        </w:r>
        <w:r w:rsidRPr="002C764B">
          <w:rPr>
            <w:rFonts w:ascii="Times New Roman" w:hAnsi="Times New Roman"/>
          </w:rPr>
          <w:fldChar w:fldCharType="separate"/>
        </w:r>
        <w:r w:rsidR="000638A4">
          <w:rPr>
            <w:rFonts w:ascii="Times New Roman" w:hAnsi="Times New Roman"/>
            <w:noProof/>
          </w:rPr>
          <w:t>4</w:t>
        </w:r>
        <w:r w:rsidRPr="002C764B">
          <w:rPr>
            <w:rFonts w:ascii="Times New Roman" w:hAnsi="Times New Roman"/>
            <w:noProof/>
          </w:rPr>
          <w:fldChar w:fldCharType="end"/>
        </w:r>
      </w:p>
    </w:sdtContent>
  </w:sdt>
  <w:p w14:paraId="53CBDA80" w14:textId="77777777" w:rsidR="002931CF" w:rsidRDefault="002931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80C21" w14:textId="77777777" w:rsidR="00D1049D" w:rsidRDefault="00D1049D" w:rsidP="002C764B">
      <w:pPr>
        <w:spacing w:after="0" w:line="240" w:lineRule="auto"/>
      </w:pPr>
      <w:r>
        <w:separator/>
      </w:r>
    </w:p>
  </w:footnote>
  <w:footnote w:type="continuationSeparator" w:id="0">
    <w:p w14:paraId="1ED674F6" w14:textId="77777777" w:rsidR="00D1049D" w:rsidRDefault="00D1049D" w:rsidP="002C76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3C9B"/>
    <w:multiLevelType w:val="hybridMultilevel"/>
    <w:tmpl w:val="FE5CB244"/>
    <w:lvl w:ilvl="0" w:tplc="A12A3A4C">
      <w:start w:val="1"/>
      <w:numFmt w:val="decimal"/>
      <w:lvlText w:val="%1."/>
      <w:lvlJc w:val="left"/>
      <w:pPr>
        <w:ind w:left="740" w:hanging="360"/>
      </w:pPr>
      <w:rPr>
        <w:rFonts w:hint="default"/>
      </w:rPr>
    </w:lvl>
    <w:lvl w:ilvl="1" w:tplc="04090017" w:tentative="1">
      <w:start w:val="1"/>
      <w:numFmt w:val="aiueoFullWidth"/>
      <w:lvlText w:val="(%2)"/>
      <w:lvlJc w:val="left"/>
      <w:pPr>
        <w:ind w:left="1340" w:hanging="480"/>
      </w:pPr>
    </w:lvl>
    <w:lvl w:ilvl="2" w:tplc="04090011" w:tentative="1">
      <w:start w:val="1"/>
      <w:numFmt w:val="decimalEnclosedCircle"/>
      <w:lvlText w:val="%3"/>
      <w:lvlJc w:val="left"/>
      <w:pPr>
        <w:ind w:left="1820" w:hanging="480"/>
      </w:pPr>
    </w:lvl>
    <w:lvl w:ilvl="3" w:tplc="0409000F" w:tentative="1">
      <w:start w:val="1"/>
      <w:numFmt w:val="decimal"/>
      <w:lvlText w:val="%4."/>
      <w:lvlJc w:val="left"/>
      <w:pPr>
        <w:ind w:left="2300" w:hanging="480"/>
      </w:pPr>
    </w:lvl>
    <w:lvl w:ilvl="4" w:tplc="04090017" w:tentative="1">
      <w:start w:val="1"/>
      <w:numFmt w:val="aiueoFullWidth"/>
      <w:lvlText w:val="(%5)"/>
      <w:lvlJc w:val="left"/>
      <w:pPr>
        <w:ind w:left="2780" w:hanging="480"/>
      </w:pPr>
    </w:lvl>
    <w:lvl w:ilvl="5" w:tplc="04090011" w:tentative="1">
      <w:start w:val="1"/>
      <w:numFmt w:val="decimalEnclosedCircle"/>
      <w:lvlText w:val="%6"/>
      <w:lvlJc w:val="left"/>
      <w:pPr>
        <w:ind w:left="3260" w:hanging="480"/>
      </w:pPr>
    </w:lvl>
    <w:lvl w:ilvl="6" w:tplc="0409000F" w:tentative="1">
      <w:start w:val="1"/>
      <w:numFmt w:val="decimal"/>
      <w:lvlText w:val="%7."/>
      <w:lvlJc w:val="left"/>
      <w:pPr>
        <w:ind w:left="3740" w:hanging="480"/>
      </w:pPr>
    </w:lvl>
    <w:lvl w:ilvl="7" w:tplc="04090017" w:tentative="1">
      <w:start w:val="1"/>
      <w:numFmt w:val="aiueoFullWidth"/>
      <w:lvlText w:val="(%8)"/>
      <w:lvlJc w:val="left"/>
      <w:pPr>
        <w:ind w:left="4220" w:hanging="480"/>
      </w:pPr>
    </w:lvl>
    <w:lvl w:ilvl="8" w:tplc="04090011" w:tentative="1">
      <w:start w:val="1"/>
      <w:numFmt w:val="decimalEnclosedCircle"/>
      <w:lvlText w:val="%9"/>
      <w:lvlJc w:val="left"/>
      <w:pPr>
        <w:ind w:left="4700" w:hanging="480"/>
      </w:pPr>
    </w:lvl>
  </w:abstractNum>
  <w:abstractNum w:abstractNumId="1" w15:restartNumberingAfterBreak="0">
    <w:nsid w:val="1C256AE1"/>
    <w:multiLevelType w:val="hybridMultilevel"/>
    <w:tmpl w:val="7B9C85F0"/>
    <w:lvl w:ilvl="0" w:tplc="ABFEAF52">
      <w:start w:val="1"/>
      <w:numFmt w:val="lowerRoman"/>
      <w:lvlText w:val="(%1)"/>
      <w:lvlJc w:val="left"/>
      <w:pPr>
        <w:ind w:left="1460" w:hanging="720"/>
      </w:pPr>
      <w:rPr>
        <w:rFonts w:hint="default"/>
      </w:rPr>
    </w:lvl>
    <w:lvl w:ilvl="1" w:tplc="04090017" w:tentative="1">
      <w:start w:val="1"/>
      <w:numFmt w:val="aiueoFullWidth"/>
      <w:lvlText w:val="(%2)"/>
      <w:lvlJc w:val="left"/>
      <w:pPr>
        <w:ind w:left="1700" w:hanging="480"/>
      </w:pPr>
    </w:lvl>
    <w:lvl w:ilvl="2" w:tplc="04090011" w:tentative="1">
      <w:start w:val="1"/>
      <w:numFmt w:val="decimalEnclosedCircle"/>
      <w:lvlText w:val="%3"/>
      <w:lvlJc w:val="left"/>
      <w:pPr>
        <w:ind w:left="2180" w:hanging="480"/>
      </w:pPr>
    </w:lvl>
    <w:lvl w:ilvl="3" w:tplc="0409000F" w:tentative="1">
      <w:start w:val="1"/>
      <w:numFmt w:val="decimal"/>
      <w:lvlText w:val="%4."/>
      <w:lvlJc w:val="left"/>
      <w:pPr>
        <w:ind w:left="2660" w:hanging="480"/>
      </w:pPr>
    </w:lvl>
    <w:lvl w:ilvl="4" w:tplc="04090017" w:tentative="1">
      <w:start w:val="1"/>
      <w:numFmt w:val="aiueoFullWidth"/>
      <w:lvlText w:val="(%5)"/>
      <w:lvlJc w:val="left"/>
      <w:pPr>
        <w:ind w:left="3140" w:hanging="480"/>
      </w:pPr>
    </w:lvl>
    <w:lvl w:ilvl="5" w:tplc="04090011" w:tentative="1">
      <w:start w:val="1"/>
      <w:numFmt w:val="decimalEnclosedCircle"/>
      <w:lvlText w:val="%6"/>
      <w:lvlJc w:val="left"/>
      <w:pPr>
        <w:ind w:left="3620" w:hanging="480"/>
      </w:pPr>
    </w:lvl>
    <w:lvl w:ilvl="6" w:tplc="0409000F" w:tentative="1">
      <w:start w:val="1"/>
      <w:numFmt w:val="decimal"/>
      <w:lvlText w:val="%7."/>
      <w:lvlJc w:val="left"/>
      <w:pPr>
        <w:ind w:left="4100" w:hanging="480"/>
      </w:pPr>
    </w:lvl>
    <w:lvl w:ilvl="7" w:tplc="04090017" w:tentative="1">
      <w:start w:val="1"/>
      <w:numFmt w:val="aiueoFullWidth"/>
      <w:lvlText w:val="(%8)"/>
      <w:lvlJc w:val="left"/>
      <w:pPr>
        <w:ind w:left="4580" w:hanging="480"/>
      </w:pPr>
    </w:lvl>
    <w:lvl w:ilvl="8" w:tplc="04090011" w:tentative="1">
      <w:start w:val="1"/>
      <w:numFmt w:val="decimalEnclosedCircle"/>
      <w:lvlText w:val="%9"/>
      <w:lvlJc w:val="left"/>
      <w:pPr>
        <w:ind w:left="5060" w:hanging="480"/>
      </w:pPr>
    </w:lvl>
  </w:abstractNum>
  <w:abstractNum w:abstractNumId="2" w15:restartNumberingAfterBreak="0">
    <w:nsid w:val="3BCD6704"/>
    <w:multiLevelType w:val="hybridMultilevel"/>
    <w:tmpl w:val="46E2B62E"/>
    <w:lvl w:ilvl="0" w:tplc="0A56E6EA">
      <w:start w:val="1"/>
      <w:numFmt w:val="lowerRoman"/>
      <w:lvlText w:val="(%1)"/>
      <w:lvlJc w:val="left"/>
      <w:pPr>
        <w:ind w:left="1460" w:hanging="720"/>
      </w:pPr>
      <w:rPr>
        <w:rFonts w:hint="default"/>
      </w:rPr>
    </w:lvl>
    <w:lvl w:ilvl="1" w:tplc="04090017" w:tentative="1">
      <w:start w:val="1"/>
      <w:numFmt w:val="aiueoFullWidth"/>
      <w:lvlText w:val="(%2)"/>
      <w:lvlJc w:val="left"/>
      <w:pPr>
        <w:ind w:left="1700" w:hanging="480"/>
      </w:pPr>
    </w:lvl>
    <w:lvl w:ilvl="2" w:tplc="04090011" w:tentative="1">
      <w:start w:val="1"/>
      <w:numFmt w:val="decimalEnclosedCircle"/>
      <w:lvlText w:val="%3"/>
      <w:lvlJc w:val="left"/>
      <w:pPr>
        <w:ind w:left="2180" w:hanging="480"/>
      </w:pPr>
    </w:lvl>
    <w:lvl w:ilvl="3" w:tplc="0409000F" w:tentative="1">
      <w:start w:val="1"/>
      <w:numFmt w:val="decimal"/>
      <w:lvlText w:val="%4."/>
      <w:lvlJc w:val="left"/>
      <w:pPr>
        <w:ind w:left="2660" w:hanging="480"/>
      </w:pPr>
    </w:lvl>
    <w:lvl w:ilvl="4" w:tplc="04090017" w:tentative="1">
      <w:start w:val="1"/>
      <w:numFmt w:val="aiueoFullWidth"/>
      <w:lvlText w:val="(%5)"/>
      <w:lvlJc w:val="left"/>
      <w:pPr>
        <w:ind w:left="3140" w:hanging="480"/>
      </w:pPr>
    </w:lvl>
    <w:lvl w:ilvl="5" w:tplc="04090011" w:tentative="1">
      <w:start w:val="1"/>
      <w:numFmt w:val="decimalEnclosedCircle"/>
      <w:lvlText w:val="%6"/>
      <w:lvlJc w:val="left"/>
      <w:pPr>
        <w:ind w:left="3620" w:hanging="480"/>
      </w:pPr>
    </w:lvl>
    <w:lvl w:ilvl="6" w:tplc="0409000F" w:tentative="1">
      <w:start w:val="1"/>
      <w:numFmt w:val="decimal"/>
      <w:lvlText w:val="%7."/>
      <w:lvlJc w:val="left"/>
      <w:pPr>
        <w:ind w:left="4100" w:hanging="480"/>
      </w:pPr>
    </w:lvl>
    <w:lvl w:ilvl="7" w:tplc="04090017" w:tentative="1">
      <w:start w:val="1"/>
      <w:numFmt w:val="aiueoFullWidth"/>
      <w:lvlText w:val="(%8)"/>
      <w:lvlJc w:val="left"/>
      <w:pPr>
        <w:ind w:left="4580" w:hanging="480"/>
      </w:pPr>
    </w:lvl>
    <w:lvl w:ilvl="8" w:tplc="04090011" w:tentative="1">
      <w:start w:val="1"/>
      <w:numFmt w:val="decimalEnclosedCircle"/>
      <w:lvlText w:val="%9"/>
      <w:lvlJc w:val="left"/>
      <w:pPr>
        <w:ind w:left="5060" w:hanging="480"/>
      </w:pPr>
    </w:lvl>
  </w:abstractNum>
  <w:abstractNum w:abstractNumId="3" w15:restartNumberingAfterBreak="0">
    <w:nsid w:val="6A81372A"/>
    <w:multiLevelType w:val="hybridMultilevel"/>
    <w:tmpl w:val="23A25C1C"/>
    <w:lvl w:ilvl="0" w:tplc="0AB40834">
      <w:start w:val="1"/>
      <w:numFmt w:val="lowerRoman"/>
      <w:lvlText w:val="(%1)"/>
      <w:lvlJc w:val="left"/>
      <w:pPr>
        <w:ind w:left="1460" w:hanging="720"/>
      </w:pPr>
      <w:rPr>
        <w:rFonts w:hint="default"/>
      </w:rPr>
    </w:lvl>
    <w:lvl w:ilvl="1" w:tplc="04090017" w:tentative="1">
      <w:start w:val="1"/>
      <w:numFmt w:val="aiueoFullWidth"/>
      <w:lvlText w:val="(%2)"/>
      <w:lvlJc w:val="left"/>
      <w:pPr>
        <w:ind w:left="1580" w:hanging="420"/>
      </w:pPr>
    </w:lvl>
    <w:lvl w:ilvl="2" w:tplc="04090011" w:tentative="1">
      <w:start w:val="1"/>
      <w:numFmt w:val="decimalEnclosedCircle"/>
      <w:lvlText w:val="%3"/>
      <w:lvlJc w:val="left"/>
      <w:pPr>
        <w:ind w:left="2000" w:hanging="420"/>
      </w:pPr>
    </w:lvl>
    <w:lvl w:ilvl="3" w:tplc="0409000F" w:tentative="1">
      <w:start w:val="1"/>
      <w:numFmt w:val="decimal"/>
      <w:lvlText w:val="%4."/>
      <w:lvlJc w:val="left"/>
      <w:pPr>
        <w:ind w:left="2420" w:hanging="420"/>
      </w:pPr>
    </w:lvl>
    <w:lvl w:ilvl="4" w:tplc="04090017" w:tentative="1">
      <w:start w:val="1"/>
      <w:numFmt w:val="aiueoFullWidth"/>
      <w:lvlText w:val="(%5)"/>
      <w:lvlJc w:val="left"/>
      <w:pPr>
        <w:ind w:left="2840" w:hanging="420"/>
      </w:pPr>
    </w:lvl>
    <w:lvl w:ilvl="5" w:tplc="04090011" w:tentative="1">
      <w:start w:val="1"/>
      <w:numFmt w:val="decimalEnclosedCircle"/>
      <w:lvlText w:val="%6"/>
      <w:lvlJc w:val="left"/>
      <w:pPr>
        <w:ind w:left="3260" w:hanging="420"/>
      </w:pPr>
    </w:lvl>
    <w:lvl w:ilvl="6" w:tplc="0409000F" w:tentative="1">
      <w:start w:val="1"/>
      <w:numFmt w:val="decimal"/>
      <w:lvlText w:val="%7."/>
      <w:lvlJc w:val="left"/>
      <w:pPr>
        <w:ind w:left="3680" w:hanging="420"/>
      </w:pPr>
    </w:lvl>
    <w:lvl w:ilvl="7" w:tplc="04090017" w:tentative="1">
      <w:start w:val="1"/>
      <w:numFmt w:val="aiueoFullWidth"/>
      <w:lvlText w:val="(%8)"/>
      <w:lvlJc w:val="left"/>
      <w:pPr>
        <w:ind w:left="4100" w:hanging="420"/>
      </w:pPr>
    </w:lvl>
    <w:lvl w:ilvl="8" w:tplc="04090011" w:tentative="1">
      <w:start w:val="1"/>
      <w:numFmt w:val="decimalEnclosedCircle"/>
      <w:lvlText w:val="%9"/>
      <w:lvlJc w:val="left"/>
      <w:pPr>
        <w:ind w:left="4520" w:hanging="420"/>
      </w:pPr>
    </w:lvl>
  </w:abstractNum>
  <w:abstractNum w:abstractNumId="4" w15:restartNumberingAfterBreak="0">
    <w:nsid w:val="7DAB4CA0"/>
    <w:multiLevelType w:val="hybridMultilevel"/>
    <w:tmpl w:val="A1FE0FF2"/>
    <w:lvl w:ilvl="0" w:tplc="0470AF5A">
      <w:start w:val="1"/>
      <w:numFmt w:val="decimal"/>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99"/>
    <w:rsid w:val="00010E8B"/>
    <w:rsid w:val="000638A4"/>
    <w:rsid w:val="00073199"/>
    <w:rsid w:val="000A13D1"/>
    <w:rsid w:val="001141B2"/>
    <w:rsid w:val="00171747"/>
    <w:rsid w:val="00174994"/>
    <w:rsid w:val="00212516"/>
    <w:rsid w:val="00215950"/>
    <w:rsid w:val="00267B2D"/>
    <w:rsid w:val="002931CF"/>
    <w:rsid w:val="002C58AF"/>
    <w:rsid w:val="002C764B"/>
    <w:rsid w:val="00356E5C"/>
    <w:rsid w:val="003664B2"/>
    <w:rsid w:val="003D23AE"/>
    <w:rsid w:val="003D3B93"/>
    <w:rsid w:val="004960B5"/>
    <w:rsid w:val="004E5ACC"/>
    <w:rsid w:val="00506D66"/>
    <w:rsid w:val="0051594A"/>
    <w:rsid w:val="00541492"/>
    <w:rsid w:val="00543931"/>
    <w:rsid w:val="00567CF9"/>
    <w:rsid w:val="00596ACC"/>
    <w:rsid w:val="00597F48"/>
    <w:rsid w:val="005D0E9C"/>
    <w:rsid w:val="005E73F4"/>
    <w:rsid w:val="0066359A"/>
    <w:rsid w:val="0068643E"/>
    <w:rsid w:val="006927E0"/>
    <w:rsid w:val="006D7E01"/>
    <w:rsid w:val="00755DB4"/>
    <w:rsid w:val="007951DC"/>
    <w:rsid w:val="007B49E7"/>
    <w:rsid w:val="007D1D0B"/>
    <w:rsid w:val="00813B94"/>
    <w:rsid w:val="008175FB"/>
    <w:rsid w:val="0083582A"/>
    <w:rsid w:val="00845614"/>
    <w:rsid w:val="008604C0"/>
    <w:rsid w:val="00891B93"/>
    <w:rsid w:val="008A6097"/>
    <w:rsid w:val="008D131C"/>
    <w:rsid w:val="00954155"/>
    <w:rsid w:val="00956B67"/>
    <w:rsid w:val="009631C5"/>
    <w:rsid w:val="009B60A7"/>
    <w:rsid w:val="00A44C4C"/>
    <w:rsid w:val="00A5072F"/>
    <w:rsid w:val="00AE68D2"/>
    <w:rsid w:val="00B00DEB"/>
    <w:rsid w:val="00B02AED"/>
    <w:rsid w:val="00B378D8"/>
    <w:rsid w:val="00BB34AC"/>
    <w:rsid w:val="00BD37A3"/>
    <w:rsid w:val="00C016E5"/>
    <w:rsid w:val="00C5626E"/>
    <w:rsid w:val="00CE1CE0"/>
    <w:rsid w:val="00D0780A"/>
    <w:rsid w:val="00D1049D"/>
    <w:rsid w:val="00D33B42"/>
    <w:rsid w:val="00D87A7D"/>
    <w:rsid w:val="00D96218"/>
    <w:rsid w:val="00DB2019"/>
    <w:rsid w:val="00DE1478"/>
    <w:rsid w:val="00E02D28"/>
    <w:rsid w:val="00E71022"/>
    <w:rsid w:val="00E80A92"/>
    <w:rsid w:val="00E93D14"/>
    <w:rsid w:val="00EF2725"/>
    <w:rsid w:val="00EF36AA"/>
    <w:rsid w:val="00EF5597"/>
    <w:rsid w:val="00F1148E"/>
    <w:rsid w:val="00F466B3"/>
    <w:rsid w:val="00F90C7E"/>
    <w:rsid w:val="00FF1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433133E"/>
  <w15:docId w15:val="{DF27F9A3-0EEF-4FE9-B66F-9825F49F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6097"/>
    <w:rPr>
      <w:color w:val="0563C1" w:themeColor="hyperlink"/>
      <w:u w:val="single"/>
    </w:rPr>
  </w:style>
  <w:style w:type="paragraph" w:styleId="Header">
    <w:name w:val="header"/>
    <w:basedOn w:val="Normal"/>
    <w:link w:val="HeaderChar"/>
    <w:uiPriority w:val="99"/>
    <w:unhideWhenUsed/>
    <w:rsid w:val="002C7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64B"/>
  </w:style>
  <w:style w:type="paragraph" w:styleId="Footer">
    <w:name w:val="footer"/>
    <w:basedOn w:val="Normal"/>
    <w:link w:val="FooterChar"/>
    <w:uiPriority w:val="99"/>
    <w:unhideWhenUsed/>
    <w:rsid w:val="002C7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64B"/>
  </w:style>
  <w:style w:type="paragraph" w:styleId="BalloonText">
    <w:name w:val="Balloon Text"/>
    <w:basedOn w:val="Normal"/>
    <w:link w:val="BalloonTextChar"/>
    <w:uiPriority w:val="99"/>
    <w:semiHidden/>
    <w:unhideWhenUsed/>
    <w:rsid w:val="00215950"/>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15950"/>
    <w:rPr>
      <w:rFonts w:asciiTheme="majorHAnsi" w:eastAsiaTheme="majorEastAsia" w:hAnsiTheme="majorHAnsi" w:cstheme="majorBidi"/>
      <w:sz w:val="18"/>
      <w:szCs w:val="18"/>
    </w:rPr>
  </w:style>
  <w:style w:type="character" w:styleId="FollowedHyperlink">
    <w:name w:val="FollowedHyperlink"/>
    <w:basedOn w:val="DefaultParagraphFont"/>
    <w:uiPriority w:val="99"/>
    <w:semiHidden/>
    <w:unhideWhenUsed/>
    <w:rsid w:val="0068643E"/>
    <w:rPr>
      <w:color w:val="954F72" w:themeColor="followedHyperlink"/>
      <w:u w:val="single"/>
    </w:rPr>
  </w:style>
  <w:style w:type="paragraph" w:styleId="ListParagraph">
    <w:name w:val="List Paragraph"/>
    <w:basedOn w:val="Normal"/>
    <w:uiPriority w:val="34"/>
    <w:qFormat/>
    <w:rsid w:val="00E710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pload.wikimedia.org/wikipedia/commons/2/20/Kokeshi_20101105.jpg"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BDB4F-6F88-4916-82CD-E620118FA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Pages>
  <Words>1042</Words>
  <Characters>5943</Characters>
  <Application>Microsoft Office Word</Application>
  <DocSecurity>0</DocSecurity>
  <Lines>49</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Meiji University</Company>
  <LinksUpToDate>false</LinksUpToDate>
  <CharactersWithSpaces>6972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Elwood</dc:creator>
  <cp:lastModifiedBy>Elwood</cp:lastModifiedBy>
  <cp:revision>6</cp:revision>
  <cp:lastPrinted>2015-11-16T06:22:00Z</cp:lastPrinted>
  <dcterms:created xsi:type="dcterms:W3CDTF">2015-11-16T06:22:00Z</dcterms:created>
  <dcterms:modified xsi:type="dcterms:W3CDTF">2019-11-20T03:28:00Z</dcterms:modified>
</cp:coreProperties>
</file>