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1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yellow"/>
        </w:rPr>
        <w:t>Background or introduction</w:t>
      </w:r>
      <w:r w:rsidRPr="00554134">
        <w:rPr>
          <w:rFonts w:ascii="Times New Roman" w:eastAsia="ＭＳ Ｐゴシック" w:hAnsi="Times New Roman" w:cs="ＭＳ Ｐゴシック" w:hint="eastAsia"/>
          <w:sz w:val="26"/>
        </w:rPr>
        <w:t xml:space="preserve"> </w:t>
      </w: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2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green"/>
        </w:rPr>
        <w:t xml:space="preserve">Research purpose </w:t>
      </w:r>
      <w:r w:rsidRPr="00554134">
        <w:rPr>
          <w:rFonts w:ascii="Times New Roman" w:eastAsia="ＭＳ Ｐゴシック" w:hAnsi="Times New Roman" w:cs="ＭＳ Ｐゴシック" w:hint="eastAsia"/>
          <w:sz w:val="26"/>
        </w:rPr>
        <w:t xml:space="preserve"> </w:t>
      </w: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3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cyan"/>
        </w:rPr>
        <w:t>Methods</w:t>
      </w:r>
      <w:r w:rsidRPr="00554134">
        <w:rPr>
          <w:rFonts w:ascii="Times New Roman" w:eastAsia="ＭＳ Ｐゴシック" w:hAnsi="Times New Roman" w:cs="ＭＳ Ｐゴシック" w:hint="eastAsia"/>
          <w:sz w:val="26"/>
        </w:rPr>
        <w:t xml:space="preserve"> </w:t>
      </w: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4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lightGray"/>
        </w:rPr>
        <w:t>Results</w:t>
      </w:r>
      <w:r w:rsidRPr="00554134">
        <w:rPr>
          <w:rFonts w:ascii="Times New Roman" w:eastAsia="ＭＳ Ｐゴシック" w:hAnsi="Times New Roman" w:cs="ＭＳ Ｐゴシック" w:hint="eastAsia"/>
          <w:sz w:val="26"/>
        </w:rPr>
        <w:t xml:space="preserve"> </w:t>
      </w: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5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magenta"/>
        </w:rPr>
        <w:t>Discussion</w:t>
      </w:r>
      <w:r w:rsidRPr="00554134">
        <w:rPr>
          <w:rFonts w:ascii="Times New Roman" w:eastAsia="ＭＳ Ｐゴシック" w:hAnsi="Times New Roman" w:cs="ＭＳ Ｐゴシック" w:hint="eastAsia"/>
          <w:sz w:val="26"/>
        </w:rPr>
        <w:t xml:space="preserve">  </w:t>
      </w:r>
    </w:p>
    <w:p w:rsidR="00554134" w:rsidRDefault="00554134" w:rsidP="00554134">
      <w:pPr>
        <w:rPr>
          <w:rFonts w:ascii="Candara" w:hAnsi="Candara"/>
          <w:sz w:val="28"/>
          <w:lang w:eastAsia="ja-JP"/>
        </w:rPr>
      </w:pPr>
    </w:p>
    <w:p w:rsidR="00554134" w:rsidRPr="00554134" w:rsidRDefault="00554134" w:rsidP="00554134">
      <w:pPr>
        <w:spacing w:after="0"/>
        <w:ind w:left="567"/>
        <w:rPr>
          <w:rFonts w:ascii="Candara" w:hAnsi="Candara"/>
          <w:i/>
          <w:sz w:val="24"/>
          <w:lang w:eastAsia="ja-JP"/>
        </w:rPr>
      </w:pPr>
      <w:r w:rsidRPr="00554134">
        <w:rPr>
          <w:rFonts w:ascii="Candara" w:hAnsi="Candara"/>
          <w:i/>
          <w:sz w:val="24"/>
          <w:lang w:eastAsia="ja-JP"/>
        </w:rPr>
        <w:t>In today’s university world, students and teachers alike depend on computers to an extent far beyond at any time in history. Even with computers being nearly ubiquitous, only two platforms dominate the market, Windows and Mac. The choice of which platform to acquire and use depends on several factors, of course, and in this study the reasons for people’s choice are investigated. Data were collected over a 3-month period from 200 people using a 25-item questionnaire; of those 200, 12 were also interviewed. The primary reasons cited for computer choice included personal needs, security, cost, ease of use, software availability, and opposition to the megalithic Microsoft empire. The first three reasons appeared to be nearly equal, but ease of use emerged as the largest discriminating aspect. Windows users generally opted for Windows because of the massive inventory of software available, whereas Mac users cited the user friendliness and smoothness of operation of Macs.</w:t>
      </w:r>
    </w:p>
    <w:p w:rsidR="00554134" w:rsidRPr="00554134" w:rsidRDefault="00554134" w:rsidP="00554134">
      <w:pPr>
        <w:spacing w:after="0"/>
        <w:ind w:left="567"/>
        <w:rPr>
          <w:rFonts w:ascii="Candara" w:hAnsi="Candara"/>
          <w:sz w:val="24"/>
          <w:lang w:eastAsia="ja-JP"/>
        </w:rPr>
      </w:pPr>
      <w:r w:rsidRPr="00554134">
        <w:rPr>
          <w:rFonts w:ascii="Candara" w:hAnsi="Candara" w:hint="eastAsia"/>
          <w:sz w:val="24"/>
          <w:lang w:eastAsia="ja-JP"/>
        </w:rPr>
        <w:t>(</w:t>
      </w:r>
      <w:r w:rsidRPr="00554134">
        <w:rPr>
          <w:rFonts w:ascii="Candara" w:hAnsi="Candara"/>
          <w:sz w:val="24"/>
          <w:lang w:eastAsia="ja-JP"/>
        </w:rPr>
        <w:t>153 words</w:t>
      </w:r>
      <w:r w:rsidRPr="00554134">
        <w:rPr>
          <w:rFonts w:ascii="Candara" w:hAnsi="Candara"/>
          <w:sz w:val="24"/>
          <w:lang w:eastAsia="ja-JP"/>
        </w:rPr>
        <w:t>)</w:t>
      </w:r>
    </w:p>
    <w:p w:rsidR="00554134" w:rsidRDefault="00554134" w:rsidP="00554134">
      <w:pPr>
        <w:spacing w:afterLines="50" w:after="180"/>
        <w:ind w:left="1134" w:hanging="567"/>
        <w:rPr>
          <w:rFonts w:ascii="Times New Roman" w:eastAsia="ＭＳ Ｐゴシック" w:hAnsi="Times New Roman" w:cs="ＭＳ Ｐゴシック"/>
          <w:sz w:val="26"/>
          <w:lang w:eastAsia="ja-JP"/>
        </w:rPr>
      </w:pPr>
    </w:p>
    <w:p w:rsidR="00554134" w:rsidRDefault="00554134" w:rsidP="00554134">
      <w:pPr>
        <w:spacing w:afterLines="50" w:after="180"/>
        <w:ind w:left="1134" w:hanging="567"/>
        <w:rPr>
          <w:rFonts w:ascii="Times New Roman" w:eastAsia="ＭＳ Ｐゴシック" w:hAnsi="Times New Roman" w:cs="ＭＳ Ｐゴシック"/>
          <w:sz w:val="26"/>
          <w:lang w:eastAsia="ja-JP"/>
        </w:rPr>
      </w:pPr>
    </w:p>
    <w:p w:rsidR="00554134" w:rsidRDefault="00554134">
      <w:pPr>
        <w:spacing w:after="0" w:line="240" w:lineRule="auto"/>
        <w:rPr>
          <w:rFonts w:ascii="Times New Roman" w:eastAsia="ＭＳ Ｐゴシック" w:hAnsi="Times New Roman" w:cs="ＭＳ Ｐゴシック"/>
          <w:sz w:val="26"/>
          <w:lang w:eastAsia="ja-JP"/>
        </w:rPr>
      </w:pPr>
      <w:r>
        <w:rPr>
          <w:rFonts w:ascii="Times New Roman" w:eastAsia="ＭＳ Ｐゴシック" w:hAnsi="Times New Roman" w:cs="ＭＳ Ｐゴシック"/>
          <w:sz w:val="26"/>
          <w:lang w:eastAsia="ja-JP"/>
        </w:rPr>
        <w:br w:type="page"/>
      </w:r>
    </w:p>
    <w:p w:rsidR="00554134" w:rsidRPr="00554134" w:rsidRDefault="00554134" w:rsidP="00554134">
      <w:pPr>
        <w:spacing w:afterLines="50" w:after="180"/>
        <w:ind w:left="1134" w:hanging="567"/>
        <w:rPr>
          <w:rFonts w:ascii="Times New Roman" w:eastAsia="ＭＳ Ｐゴシック" w:hAnsi="Times New Roman" w:cs="ＭＳ Ｐゴシック"/>
          <w:sz w:val="26"/>
          <w:lang w:eastAsia="ja-JP"/>
        </w:rPr>
      </w:pPr>
      <w:r w:rsidRPr="00554134">
        <w:rPr>
          <w:rFonts w:ascii="Times New Roman" w:eastAsia="ＭＳ Ｐゴシック" w:hAnsi="Times New Roman" w:cs="ＭＳ Ｐゴシック" w:hint="eastAsia"/>
          <w:sz w:val="26"/>
          <w:lang w:eastAsia="ja-JP"/>
        </w:rPr>
        <w:lastRenderedPageBreak/>
        <w:t xml:space="preserve">Topic: </w:t>
      </w:r>
      <w:r w:rsidRPr="00554134">
        <w:rPr>
          <w:rFonts w:ascii="Times New Roman" w:eastAsia="ＭＳ Ｐゴシック" w:hAnsi="Times New Roman" w:cs="ＭＳ Ｐゴシック"/>
          <w:sz w:val="26"/>
          <w:lang w:eastAsia="ja-JP"/>
        </w:rPr>
        <w:t>Choice of computer type (PC vs. Mac)</w:t>
      </w: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1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yellow"/>
        </w:rPr>
        <w:t>Background or introduction</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sz w:val="26"/>
        </w:rPr>
        <w:sym w:font="Wingdings" w:char="F0E8"/>
      </w:r>
      <w:r w:rsidRPr="00554134">
        <w:rPr>
          <w:rFonts w:ascii="Times New Roman" w:eastAsia="ＭＳ Ｐゴシック" w:hAnsi="Times New Roman" w:cs="ＭＳ Ｐゴシック"/>
          <w:sz w:val="26"/>
        </w:rPr>
        <w:t xml:space="preserve"> general statement about computer use, university students, etc. </w:t>
      </w:r>
    </w:p>
    <w:p w:rsidR="00554134" w:rsidRDefault="00554134" w:rsidP="00554134">
      <w:pPr>
        <w:spacing w:after="0"/>
        <w:ind w:left="567"/>
        <w:rPr>
          <w:rFonts w:eastAsia="ＭＳ Ｐゴシック" w:cs="ＭＳ Ｐゴシック"/>
          <w:sz w:val="26"/>
        </w:rPr>
      </w:pPr>
      <w:r w:rsidRPr="001573DD">
        <w:rPr>
          <w:rFonts w:ascii="Candara" w:hAnsi="Candara"/>
          <w:i/>
          <w:color w:val="0000FF"/>
          <w:sz w:val="24"/>
          <w:highlight w:val="yellow"/>
          <w:lang w:eastAsia="ja-JP"/>
        </w:rPr>
        <w:t xml:space="preserve">In </w:t>
      </w:r>
      <w:r>
        <w:rPr>
          <w:rFonts w:ascii="Candara" w:hAnsi="Candara"/>
          <w:i/>
          <w:color w:val="0000FF"/>
          <w:sz w:val="24"/>
          <w:highlight w:val="yellow"/>
          <w:lang w:eastAsia="ja-JP"/>
        </w:rPr>
        <w:t>today’s university world, students and teachers alike depend on computers to an extent far beyond at any time in history. Even with computers being nearly ubiquitous, only two platforms dominate the market, Windows and Mac.</w:t>
      </w:r>
    </w:p>
    <w:p w:rsidR="00554134" w:rsidRDefault="00554134" w:rsidP="00554134">
      <w:pPr>
        <w:spacing w:afterLines="50" w:after="180"/>
        <w:ind w:left="1134" w:hanging="567"/>
        <w:rPr>
          <w:rFonts w:eastAsia="ＭＳ Ｐゴシック" w:cs="ＭＳ Ｐゴシック"/>
          <w:sz w:val="26"/>
        </w:rPr>
      </w:pP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2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green"/>
        </w:rPr>
        <w:t xml:space="preserve">Research purpose </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sz w:val="26"/>
        </w:rPr>
        <w:sym w:font="Wingdings" w:char="F0E8"/>
      </w:r>
      <w:r w:rsidRPr="00554134">
        <w:rPr>
          <w:rFonts w:ascii="Times New Roman" w:eastAsia="ＭＳ Ｐゴシック" w:hAnsi="Times New Roman" w:cs="ＭＳ Ｐゴシック"/>
          <w:sz w:val="26"/>
        </w:rPr>
        <w:t xml:space="preserve"> investigate the factors behind computer choice</w:t>
      </w:r>
    </w:p>
    <w:p w:rsidR="00554134" w:rsidRDefault="00554134" w:rsidP="00554134">
      <w:pPr>
        <w:spacing w:afterLines="50" w:after="180"/>
        <w:ind w:left="567"/>
        <w:rPr>
          <w:rFonts w:ascii="Candara" w:hAnsi="Candara"/>
          <w:i/>
          <w:color w:val="0000FF"/>
          <w:sz w:val="24"/>
          <w:lang w:eastAsia="ja-JP"/>
        </w:rPr>
      </w:pPr>
      <w:r w:rsidRPr="001573DD">
        <w:rPr>
          <w:rFonts w:ascii="Candara" w:hAnsi="Candara"/>
          <w:i/>
          <w:color w:val="0000FF"/>
          <w:sz w:val="24"/>
          <w:highlight w:val="green"/>
          <w:lang w:eastAsia="ja-JP"/>
        </w:rPr>
        <w:t xml:space="preserve">The choice of which </w:t>
      </w:r>
      <w:r>
        <w:rPr>
          <w:rFonts w:ascii="Candara" w:hAnsi="Candara"/>
          <w:i/>
          <w:color w:val="0000FF"/>
          <w:sz w:val="24"/>
          <w:highlight w:val="green"/>
          <w:lang w:eastAsia="ja-JP"/>
        </w:rPr>
        <w:t xml:space="preserve">platform </w:t>
      </w:r>
      <w:r w:rsidRPr="001573DD">
        <w:rPr>
          <w:rFonts w:ascii="Candara" w:hAnsi="Candara"/>
          <w:i/>
          <w:color w:val="0000FF"/>
          <w:sz w:val="24"/>
          <w:highlight w:val="green"/>
          <w:lang w:eastAsia="ja-JP"/>
        </w:rPr>
        <w:t xml:space="preserve">to </w:t>
      </w:r>
      <w:r>
        <w:rPr>
          <w:rFonts w:ascii="Candara" w:hAnsi="Candara"/>
          <w:i/>
          <w:color w:val="0000FF"/>
          <w:sz w:val="24"/>
          <w:highlight w:val="green"/>
          <w:lang w:eastAsia="ja-JP"/>
        </w:rPr>
        <w:t xml:space="preserve">acquire and </w:t>
      </w:r>
      <w:r w:rsidRPr="001573DD">
        <w:rPr>
          <w:rFonts w:ascii="Candara" w:hAnsi="Candara"/>
          <w:i/>
          <w:color w:val="0000FF"/>
          <w:sz w:val="24"/>
          <w:highlight w:val="green"/>
          <w:lang w:eastAsia="ja-JP"/>
        </w:rPr>
        <w:t>use depends on several factors, of course, and in this study the reasons for people’s choice are investigated.</w:t>
      </w:r>
      <w:r>
        <w:rPr>
          <w:rFonts w:ascii="Candara" w:hAnsi="Candara"/>
          <w:i/>
          <w:color w:val="0000FF"/>
          <w:sz w:val="24"/>
          <w:lang w:eastAsia="ja-JP"/>
        </w:rPr>
        <w:t xml:space="preserve">  </w:t>
      </w:r>
    </w:p>
    <w:p w:rsidR="00554134" w:rsidRDefault="00554134" w:rsidP="00554134">
      <w:pPr>
        <w:spacing w:afterLines="50" w:after="180"/>
        <w:ind w:left="1134" w:hanging="567"/>
        <w:rPr>
          <w:rFonts w:eastAsia="ＭＳ Ｐゴシック" w:cs="ＭＳ Ｐゴシック"/>
          <w:sz w:val="26"/>
        </w:rPr>
      </w:pP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3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cyan"/>
        </w:rPr>
        <w:t>Methods</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sz w:val="26"/>
        </w:rPr>
        <w:sym w:font="Wingdings" w:char="F0E8"/>
      </w:r>
      <w:r w:rsidRPr="00554134">
        <w:rPr>
          <w:rFonts w:ascii="Times New Roman" w:eastAsia="ＭＳ Ｐゴシック" w:hAnsi="Times New Roman" w:cs="ＭＳ Ｐゴシック"/>
          <w:sz w:val="26"/>
        </w:rPr>
        <w:t xml:space="preserve"> surveys (online) plus about a dozen interviews</w:t>
      </w:r>
    </w:p>
    <w:p w:rsidR="00554134" w:rsidRDefault="00554134" w:rsidP="00554134">
      <w:pPr>
        <w:spacing w:afterLines="50" w:after="180"/>
        <w:ind w:left="567"/>
        <w:rPr>
          <w:rFonts w:ascii="Candara" w:hAnsi="Candara"/>
          <w:i/>
          <w:color w:val="0000FF"/>
          <w:sz w:val="24"/>
          <w:lang w:eastAsia="ja-JP"/>
        </w:rPr>
      </w:pPr>
      <w:r w:rsidRPr="001573DD">
        <w:rPr>
          <w:rFonts w:ascii="Candara" w:hAnsi="Candara"/>
          <w:i/>
          <w:color w:val="0000FF"/>
          <w:sz w:val="24"/>
          <w:highlight w:val="cyan"/>
          <w:lang w:eastAsia="ja-JP"/>
        </w:rPr>
        <w:t xml:space="preserve">Data were collected over a </w:t>
      </w:r>
      <w:r>
        <w:rPr>
          <w:rFonts w:ascii="Candara" w:hAnsi="Candara"/>
          <w:i/>
          <w:color w:val="0000FF"/>
          <w:sz w:val="24"/>
          <w:highlight w:val="cyan"/>
          <w:lang w:eastAsia="ja-JP"/>
        </w:rPr>
        <w:t>3</w:t>
      </w:r>
      <w:r w:rsidRPr="001573DD">
        <w:rPr>
          <w:rFonts w:ascii="Candara" w:hAnsi="Candara"/>
          <w:i/>
          <w:color w:val="0000FF"/>
          <w:sz w:val="24"/>
          <w:highlight w:val="cyan"/>
          <w:lang w:eastAsia="ja-JP"/>
        </w:rPr>
        <w:t xml:space="preserve">-month period from </w:t>
      </w:r>
      <w:r>
        <w:rPr>
          <w:rFonts w:ascii="Candara" w:hAnsi="Candara"/>
          <w:i/>
          <w:color w:val="0000FF"/>
          <w:sz w:val="24"/>
          <w:highlight w:val="cyan"/>
          <w:lang w:eastAsia="ja-JP"/>
        </w:rPr>
        <w:t xml:space="preserve">200 </w:t>
      </w:r>
      <w:r w:rsidRPr="001573DD">
        <w:rPr>
          <w:rFonts w:ascii="Candara" w:hAnsi="Candara"/>
          <w:i/>
          <w:color w:val="0000FF"/>
          <w:sz w:val="24"/>
          <w:highlight w:val="cyan"/>
          <w:lang w:eastAsia="ja-JP"/>
        </w:rPr>
        <w:t>people using a 25-item questionnaire</w:t>
      </w:r>
      <w:r>
        <w:rPr>
          <w:rFonts w:ascii="Candara" w:hAnsi="Candara"/>
          <w:i/>
          <w:color w:val="0000FF"/>
          <w:sz w:val="24"/>
          <w:highlight w:val="cyan"/>
          <w:lang w:eastAsia="ja-JP"/>
        </w:rPr>
        <w:t>; of those 200, 12 were also interviewed</w:t>
      </w:r>
      <w:r w:rsidRPr="001573DD">
        <w:rPr>
          <w:rFonts w:ascii="Candara" w:hAnsi="Candara"/>
          <w:i/>
          <w:color w:val="0000FF"/>
          <w:sz w:val="24"/>
          <w:highlight w:val="cyan"/>
          <w:lang w:eastAsia="ja-JP"/>
        </w:rPr>
        <w:t>.</w:t>
      </w:r>
    </w:p>
    <w:p w:rsidR="00554134" w:rsidRDefault="00554134" w:rsidP="00554134">
      <w:pPr>
        <w:spacing w:afterLines="50" w:after="180"/>
        <w:ind w:left="567"/>
        <w:rPr>
          <w:rFonts w:eastAsia="ＭＳ Ｐゴシック" w:cs="ＭＳ Ｐゴシック"/>
          <w:sz w:val="26"/>
        </w:rPr>
      </w:pP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4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lightGray"/>
        </w:rPr>
        <w:t>Results</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sz w:val="26"/>
        </w:rPr>
        <w:sym w:font="Wingdings" w:char="F0E8"/>
      </w:r>
      <w:r w:rsidRPr="00554134">
        <w:rPr>
          <w:rFonts w:ascii="Times New Roman" w:eastAsia="ＭＳ Ｐゴシック" w:hAnsi="Times New Roman" w:cs="ＭＳ Ｐゴシック"/>
          <w:sz w:val="26"/>
        </w:rPr>
        <w:t xml:space="preserve"> no idea! Please check </w:t>
      </w:r>
      <w:r w:rsidRPr="00554134">
        <w:rPr>
          <w:rFonts w:ascii="Times New Roman" w:eastAsia="ＭＳ Ｐゴシック" w:hAnsi="Times New Roman" w:cs="ＭＳ Ｐゴシック"/>
          <w:sz w:val="26"/>
        </w:rPr>
        <w:sym w:font="Wingdings" w:char="F04A"/>
      </w:r>
      <w:r w:rsidRPr="00554134">
        <w:rPr>
          <w:rFonts w:ascii="Times New Roman" w:eastAsia="ＭＳ Ｐゴシック" w:hAnsi="Times New Roman" w:cs="ＭＳ Ｐゴシック"/>
          <w:sz w:val="26"/>
        </w:rPr>
        <w:t xml:space="preserve"> </w:t>
      </w:r>
    </w:p>
    <w:p w:rsidR="00554134" w:rsidRDefault="00554134" w:rsidP="00554134">
      <w:pPr>
        <w:spacing w:afterLines="50" w:after="180"/>
        <w:ind w:left="567"/>
        <w:rPr>
          <w:rFonts w:ascii="Candara" w:hAnsi="Candara"/>
          <w:i/>
          <w:color w:val="0000FF"/>
          <w:sz w:val="24"/>
          <w:lang w:eastAsia="ja-JP"/>
        </w:rPr>
      </w:pPr>
      <w:r w:rsidRPr="001573DD">
        <w:rPr>
          <w:rFonts w:ascii="Candara" w:hAnsi="Candara"/>
          <w:i/>
          <w:color w:val="0000FF"/>
          <w:sz w:val="24"/>
          <w:highlight w:val="lightGray"/>
          <w:lang w:eastAsia="ja-JP"/>
        </w:rPr>
        <w:t xml:space="preserve">The primary reasons cited for </w:t>
      </w:r>
      <w:r>
        <w:rPr>
          <w:rFonts w:ascii="Candara" w:hAnsi="Candara"/>
          <w:i/>
          <w:color w:val="0000FF"/>
          <w:sz w:val="24"/>
          <w:highlight w:val="lightGray"/>
          <w:lang w:eastAsia="ja-JP"/>
        </w:rPr>
        <w:t xml:space="preserve">computer </w:t>
      </w:r>
      <w:r w:rsidRPr="001573DD">
        <w:rPr>
          <w:rFonts w:ascii="Candara" w:hAnsi="Candara"/>
          <w:i/>
          <w:color w:val="0000FF"/>
          <w:sz w:val="24"/>
          <w:highlight w:val="lightGray"/>
          <w:lang w:eastAsia="ja-JP"/>
        </w:rPr>
        <w:t xml:space="preserve">choice included </w:t>
      </w:r>
      <w:r>
        <w:rPr>
          <w:rFonts w:ascii="Candara" w:hAnsi="Candara"/>
          <w:i/>
          <w:color w:val="0000FF"/>
          <w:sz w:val="24"/>
          <w:highlight w:val="lightGray"/>
          <w:lang w:eastAsia="ja-JP"/>
        </w:rPr>
        <w:t>personal needs, security, cost, ease of use, software availability, and opposition to the megalithic Microsoft empire. The first three reasons appeared to be nearly equal, but ease of use emerged as the largest discriminating aspect</w:t>
      </w:r>
      <w:r w:rsidRPr="001573DD">
        <w:rPr>
          <w:rFonts w:ascii="Candara" w:hAnsi="Candara"/>
          <w:i/>
          <w:color w:val="0000FF"/>
          <w:sz w:val="24"/>
          <w:highlight w:val="lightGray"/>
          <w:lang w:eastAsia="ja-JP"/>
        </w:rPr>
        <w:t>.</w:t>
      </w:r>
      <w:r>
        <w:rPr>
          <w:rFonts w:ascii="Candara" w:hAnsi="Candara"/>
          <w:i/>
          <w:color w:val="0000FF"/>
          <w:sz w:val="24"/>
          <w:lang w:eastAsia="ja-JP"/>
        </w:rPr>
        <w:t xml:space="preserve">  </w:t>
      </w:r>
    </w:p>
    <w:p w:rsidR="00554134" w:rsidRPr="005C5903" w:rsidRDefault="00554134" w:rsidP="00554134">
      <w:pPr>
        <w:spacing w:afterLines="50" w:after="180"/>
        <w:ind w:left="1134" w:hanging="567"/>
        <w:rPr>
          <w:rFonts w:eastAsia="ＭＳ Ｐゴシック" w:cs="ＭＳ Ｐゴシック"/>
          <w:sz w:val="26"/>
        </w:rPr>
      </w:pPr>
    </w:p>
    <w:p w:rsidR="00554134" w:rsidRPr="00554134" w:rsidRDefault="00554134" w:rsidP="00554134">
      <w:pPr>
        <w:spacing w:afterLines="50" w:after="180"/>
        <w:ind w:left="1134" w:hanging="567"/>
        <w:rPr>
          <w:rFonts w:ascii="Times New Roman" w:eastAsia="ＭＳ Ｐゴシック" w:hAnsi="Times New Roman" w:cs="ＭＳ Ｐゴシック"/>
          <w:sz w:val="26"/>
        </w:rPr>
      </w:pPr>
      <w:r w:rsidRPr="00554134">
        <w:rPr>
          <w:rFonts w:ascii="Times New Roman" w:eastAsia="ＭＳ Ｐゴシック" w:hAnsi="Times New Roman" w:cs="ＭＳ Ｐゴシック" w:hint="eastAsia"/>
          <w:sz w:val="26"/>
        </w:rPr>
        <w:t xml:space="preserve">Part 5 </w:t>
      </w:r>
      <w:r w:rsidRPr="00554134">
        <w:rPr>
          <w:rFonts w:ascii="Times New Roman" w:eastAsia="ＭＳ Ｐゴシック" w:hAnsi="Times New Roman" w:cs="ＭＳ Ｐゴシック"/>
          <w:sz w:val="26"/>
        </w:rPr>
        <w:t>–</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hint="eastAsia"/>
          <w:sz w:val="26"/>
          <w:highlight w:val="magenta"/>
        </w:rPr>
        <w:t>Discussion</w:t>
      </w:r>
      <w:r w:rsidRPr="00554134">
        <w:rPr>
          <w:rFonts w:ascii="Times New Roman" w:eastAsia="ＭＳ Ｐゴシック" w:hAnsi="Times New Roman" w:cs="ＭＳ Ｐゴシック" w:hint="eastAsia"/>
          <w:sz w:val="26"/>
        </w:rPr>
        <w:t xml:space="preserve">  </w:t>
      </w:r>
      <w:r w:rsidRPr="00554134">
        <w:rPr>
          <w:rFonts w:ascii="Times New Roman" w:eastAsia="ＭＳ Ｐゴシック" w:hAnsi="Times New Roman" w:cs="ＭＳ Ｐゴシック"/>
          <w:sz w:val="26"/>
        </w:rPr>
        <w:sym w:font="Wingdings" w:char="F0E8"/>
      </w:r>
      <w:r w:rsidRPr="00554134">
        <w:rPr>
          <w:rFonts w:ascii="Times New Roman" w:eastAsia="ＭＳ Ｐゴシック" w:hAnsi="Times New Roman" w:cs="ＭＳ Ｐゴシック"/>
          <w:sz w:val="26"/>
        </w:rPr>
        <w:t xml:space="preserve"> meaning, interpretation of your results </w:t>
      </w:r>
      <w:r w:rsidRPr="00554134">
        <w:rPr>
          <w:rFonts w:ascii="Times New Roman" w:eastAsia="ＭＳ Ｐゴシック" w:hAnsi="Times New Roman" w:cs="ＭＳ Ｐゴシック"/>
          <w:sz w:val="26"/>
        </w:rPr>
        <w:sym w:font="Wingdings" w:char="F04A"/>
      </w:r>
      <w:r w:rsidRPr="00554134">
        <w:rPr>
          <w:rFonts w:ascii="Times New Roman" w:eastAsia="ＭＳ Ｐゴシック" w:hAnsi="Times New Roman" w:cs="ＭＳ Ｐゴシック"/>
          <w:sz w:val="26"/>
        </w:rPr>
        <w:t xml:space="preserve"> </w:t>
      </w:r>
    </w:p>
    <w:p w:rsidR="00554134" w:rsidRPr="00554134" w:rsidRDefault="00554134" w:rsidP="00554134">
      <w:pPr>
        <w:spacing w:afterLines="50" w:after="180"/>
        <w:ind w:left="567"/>
        <w:rPr>
          <w:rFonts w:eastAsia="ＭＳ Ｐゴシック" w:cs="ＭＳ Ｐゴシック"/>
          <w:color w:val="FFFF00"/>
          <w:sz w:val="26"/>
        </w:rPr>
      </w:pPr>
      <w:r w:rsidRPr="00554134">
        <w:rPr>
          <w:rFonts w:ascii="Candara" w:hAnsi="Candara"/>
          <w:i/>
          <w:color w:val="FFFF00"/>
          <w:sz w:val="24"/>
          <w:highlight w:val="magenta"/>
          <w:lang w:eastAsia="ja-JP"/>
        </w:rPr>
        <w:t>Windows users generally opted for Windows because of the massive inventory of software available, whereas Mac users cited the user friendliness and smoothness of operation of Macs.</w:t>
      </w:r>
    </w:p>
    <w:p w:rsidR="00554134" w:rsidRPr="00554134" w:rsidRDefault="00554134" w:rsidP="00554134">
      <w:pPr>
        <w:spacing w:afterLines="50" w:after="180"/>
        <w:ind w:left="1134" w:hanging="567"/>
        <w:rPr>
          <w:rFonts w:ascii="Times New Roman" w:eastAsia="ＭＳ Ｐゴシック" w:hAnsi="Times New Roman" w:cs="ＭＳ Ｐゴシック" w:hint="eastAsia"/>
          <w:b/>
          <w:sz w:val="26"/>
          <w:lang w:eastAsia="ja-JP"/>
        </w:rPr>
      </w:pPr>
      <w:r w:rsidRPr="00554134">
        <w:rPr>
          <w:rFonts w:ascii="Times New Roman" w:eastAsia="ＭＳ Ｐゴシック" w:hAnsi="Times New Roman" w:cs="ＭＳ Ｐゴシック" w:hint="eastAsia"/>
          <w:b/>
          <w:sz w:val="26"/>
          <w:lang w:eastAsia="ja-JP"/>
        </w:rPr>
        <w:lastRenderedPageBreak/>
        <w:t>B</w:t>
      </w:r>
      <w:r w:rsidRPr="00554134">
        <w:rPr>
          <w:rFonts w:ascii="Times New Roman" w:eastAsia="ＭＳ Ｐゴシック" w:hAnsi="Times New Roman" w:cs="ＭＳ Ｐゴシック"/>
          <w:b/>
          <w:sz w:val="26"/>
          <w:lang w:eastAsia="ja-JP"/>
        </w:rPr>
        <w:t xml:space="preserve">elow is the color-coded abstract. </w:t>
      </w:r>
      <w:r w:rsidRPr="00554134">
        <w:rPr>
          <mc:AlternateContent>
            <mc:Choice Requires="w16se">
              <w:rFonts w:ascii="Times New Roman" w:eastAsia="ＭＳ Ｐゴシック" w:hAnsi="Times New Roman" w:cs="ＭＳ Ｐゴシック"/>
            </mc:Choice>
            <mc:Fallback>
              <w:rFonts w:ascii="Segoe UI Emoji" w:eastAsia="Segoe UI Emoji" w:hAnsi="Segoe UI Emoji" w:cs="Segoe UI Emoji"/>
            </mc:Fallback>
          </mc:AlternateContent>
          <w:b/>
          <w:sz w:val="26"/>
          <w:lang w:eastAsia="ja-JP"/>
        </w:rPr>
        <mc:AlternateContent>
          <mc:Choice Requires="w16se">
            <w16se:symEx w16se:font="Segoe UI Emoji" w16se:char="1F60A"/>
          </mc:Choice>
          <mc:Fallback>
            <w:t>😊</w:t>
          </mc:Fallback>
        </mc:AlternateContent>
      </w:r>
      <w:bookmarkStart w:id="0" w:name="_GoBack"/>
      <w:bookmarkEnd w:id="0"/>
    </w:p>
    <w:p w:rsidR="00554134" w:rsidRDefault="00554134" w:rsidP="00554134">
      <w:pPr>
        <w:rPr>
          <w:rFonts w:ascii="Candara" w:hAnsi="Candara"/>
          <w:sz w:val="28"/>
          <w:lang w:eastAsia="ja-JP"/>
        </w:rPr>
      </w:pPr>
    </w:p>
    <w:p w:rsidR="00554134" w:rsidRPr="00554134" w:rsidRDefault="00554134" w:rsidP="00554134">
      <w:pPr>
        <w:spacing w:after="0"/>
        <w:ind w:left="567"/>
        <w:rPr>
          <w:rFonts w:ascii="Candara" w:hAnsi="Candara"/>
          <w:i/>
          <w:color w:val="FFFF00"/>
          <w:sz w:val="24"/>
          <w:lang w:eastAsia="ja-JP"/>
        </w:rPr>
      </w:pPr>
      <w:r w:rsidRPr="001573DD">
        <w:rPr>
          <w:rFonts w:ascii="Candara" w:hAnsi="Candara"/>
          <w:i/>
          <w:color w:val="0000FF"/>
          <w:sz w:val="24"/>
          <w:highlight w:val="yellow"/>
          <w:lang w:eastAsia="ja-JP"/>
        </w:rPr>
        <w:t xml:space="preserve">In </w:t>
      </w:r>
      <w:r>
        <w:rPr>
          <w:rFonts w:ascii="Candara" w:hAnsi="Candara"/>
          <w:i/>
          <w:color w:val="0000FF"/>
          <w:sz w:val="24"/>
          <w:highlight w:val="yellow"/>
          <w:lang w:eastAsia="ja-JP"/>
        </w:rPr>
        <w:t>today’s university world, students and teachers alike depend on computers to an extent far beyond at any time in history. Even with computers being nearly ubiquitous, only two platforms dominate the market, Windows and Mac.</w:t>
      </w:r>
      <w:r>
        <w:rPr>
          <w:rFonts w:ascii="Candara" w:hAnsi="Candara"/>
          <w:i/>
          <w:color w:val="0000FF"/>
          <w:sz w:val="24"/>
          <w:lang w:eastAsia="ja-JP"/>
        </w:rPr>
        <w:t xml:space="preserve"> </w:t>
      </w:r>
      <w:r w:rsidRPr="001573DD">
        <w:rPr>
          <w:rFonts w:ascii="Candara" w:hAnsi="Candara"/>
          <w:i/>
          <w:color w:val="0000FF"/>
          <w:sz w:val="24"/>
          <w:highlight w:val="green"/>
          <w:lang w:eastAsia="ja-JP"/>
        </w:rPr>
        <w:t xml:space="preserve">The choice of which </w:t>
      </w:r>
      <w:r>
        <w:rPr>
          <w:rFonts w:ascii="Candara" w:hAnsi="Candara"/>
          <w:i/>
          <w:color w:val="0000FF"/>
          <w:sz w:val="24"/>
          <w:highlight w:val="green"/>
          <w:lang w:eastAsia="ja-JP"/>
        </w:rPr>
        <w:t xml:space="preserve">platform </w:t>
      </w:r>
      <w:r w:rsidRPr="001573DD">
        <w:rPr>
          <w:rFonts w:ascii="Candara" w:hAnsi="Candara"/>
          <w:i/>
          <w:color w:val="0000FF"/>
          <w:sz w:val="24"/>
          <w:highlight w:val="green"/>
          <w:lang w:eastAsia="ja-JP"/>
        </w:rPr>
        <w:t xml:space="preserve">to </w:t>
      </w:r>
      <w:r>
        <w:rPr>
          <w:rFonts w:ascii="Candara" w:hAnsi="Candara"/>
          <w:i/>
          <w:color w:val="0000FF"/>
          <w:sz w:val="24"/>
          <w:highlight w:val="green"/>
          <w:lang w:eastAsia="ja-JP"/>
        </w:rPr>
        <w:t xml:space="preserve">acquire and </w:t>
      </w:r>
      <w:r w:rsidRPr="001573DD">
        <w:rPr>
          <w:rFonts w:ascii="Candara" w:hAnsi="Candara"/>
          <w:i/>
          <w:color w:val="0000FF"/>
          <w:sz w:val="24"/>
          <w:highlight w:val="green"/>
          <w:lang w:eastAsia="ja-JP"/>
        </w:rPr>
        <w:t>use depends on several factors, of course, and in this study the reasons for people’s choice are investigated.</w:t>
      </w:r>
      <w:r>
        <w:rPr>
          <w:rFonts w:ascii="Candara" w:hAnsi="Candara"/>
          <w:i/>
          <w:color w:val="0000FF"/>
          <w:sz w:val="24"/>
          <w:lang w:eastAsia="ja-JP"/>
        </w:rPr>
        <w:t xml:space="preserve">  </w:t>
      </w:r>
      <w:r w:rsidRPr="001573DD">
        <w:rPr>
          <w:rFonts w:ascii="Candara" w:hAnsi="Candara"/>
          <w:i/>
          <w:color w:val="0000FF"/>
          <w:sz w:val="24"/>
          <w:highlight w:val="cyan"/>
          <w:lang w:eastAsia="ja-JP"/>
        </w:rPr>
        <w:t xml:space="preserve">Data were collected over a </w:t>
      </w:r>
      <w:r>
        <w:rPr>
          <w:rFonts w:ascii="Candara" w:hAnsi="Candara"/>
          <w:i/>
          <w:color w:val="0000FF"/>
          <w:sz w:val="24"/>
          <w:highlight w:val="cyan"/>
          <w:lang w:eastAsia="ja-JP"/>
        </w:rPr>
        <w:t>3</w:t>
      </w:r>
      <w:r w:rsidRPr="001573DD">
        <w:rPr>
          <w:rFonts w:ascii="Candara" w:hAnsi="Candara"/>
          <w:i/>
          <w:color w:val="0000FF"/>
          <w:sz w:val="24"/>
          <w:highlight w:val="cyan"/>
          <w:lang w:eastAsia="ja-JP"/>
        </w:rPr>
        <w:t xml:space="preserve">-month period from </w:t>
      </w:r>
      <w:r>
        <w:rPr>
          <w:rFonts w:ascii="Candara" w:hAnsi="Candara"/>
          <w:i/>
          <w:color w:val="0000FF"/>
          <w:sz w:val="24"/>
          <w:highlight w:val="cyan"/>
          <w:lang w:eastAsia="ja-JP"/>
        </w:rPr>
        <w:t xml:space="preserve">200 </w:t>
      </w:r>
      <w:r w:rsidRPr="001573DD">
        <w:rPr>
          <w:rFonts w:ascii="Candara" w:hAnsi="Candara"/>
          <w:i/>
          <w:color w:val="0000FF"/>
          <w:sz w:val="24"/>
          <w:highlight w:val="cyan"/>
          <w:lang w:eastAsia="ja-JP"/>
        </w:rPr>
        <w:t>people using a 25-item questionnaire</w:t>
      </w:r>
      <w:r>
        <w:rPr>
          <w:rFonts w:ascii="Candara" w:hAnsi="Candara"/>
          <w:i/>
          <w:color w:val="0000FF"/>
          <w:sz w:val="24"/>
          <w:highlight w:val="cyan"/>
          <w:lang w:eastAsia="ja-JP"/>
        </w:rPr>
        <w:t>; of those 200, 12 were also interviewed</w:t>
      </w:r>
      <w:r w:rsidRPr="001573DD">
        <w:rPr>
          <w:rFonts w:ascii="Candara" w:hAnsi="Candara"/>
          <w:i/>
          <w:color w:val="0000FF"/>
          <w:sz w:val="24"/>
          <w:highlight w:val="cyan"/>
          <w:lang w:eastAsia="ja-JP"/>
        </w:rPr>
        <w:t>.</w:t>
      </w:r>
      <w:r>
        <w:rPr>
          <w:rFonts w:ascii="Candara" w:hAnsi="Candara"/>
          <w:i/>
          <w:color w:val="0000FF"/>
          <w:sz w:val="24"/>
          <w:highlight w:val="cyan"/>
          <w:lang w:eastAsia="ja-JP"/>
        </w:rPr>
        <w:t xml:space="preserve"> </w:t>
      </w:r>
      <w:r w:rsidRPr="001573DD">
        <w:rPr>
          <w:rFonts w:ascii="Candara" w:hAnsi="Candara"/>
          <w:i/>
          <w:color w:val="0000FF"/>
          <w:sz w:val="24"/>
          <w:highlight w:val="lightGray"/>
          <w:lang w:eastAsia="ja-JP"/>
        </w:rPr>
        <w:t xml:space="preserve">The primary reasons cited for </w:t>
      </w:r>
      <w:r>
        <w:rPr>
          <w:rFonts w:ascii="Candara" w:hAnsi="Candara"/>
          <w:i/>
          <w:color w:val="0000FF"/>
          <w:sz w:val="24"/>
          <w:highlight w:val="lightGray"/>
          <w:lang w:eastAsia="ja-JP"/>
        </w:rPr>
        <w:t xml:space="preserve">computer </w:t>
      </w:r>
      <w:r w:rsidRPr="001573DD">
        <w:rPr>
          <w:rFonts w:ascii="Candara" w:hAnsi="Candara"/>
          <w:i/>
          <w:color w:val="0000FF"/>
          <w:sz w:val="24"/>
          <w:highlight w:val="lightGray"/>
          <w:lang w:eastAsia="ja-JP"/>
        </w:rPr>
        <w:t xml:space="preserve">choice included </w:t>
      </w:r>
      <w:r>
        <w:rPr>
          <w:rFonts w:ascii="Candara" w:hAnsi="Candara"/>
          <w:i/>
          <w:color w:val="0000FF"/>
          <w:sz w:val="24"/>
          <w:highlight w:val="lightGray"/>
          <w:lang w:eastAsia="ja-JP"/>
        </w:rPr>
        <w:t>personal needs, security, cost, ease of use, software availability, and opposition to the megalithic Microsoft empire. The first three reasons appeared to be nearly equal, but ease of use emerged as the largest discriminating aspect</w:t>
      </w:r>
      <w:r w:rsidRPr="001573DD">
        <w:rPr>
          <w:rFonts w:ascii="Candara" w:hAnsi="Candara"/>
          <w:i/>
          <w:color w:val="0000FF"/>
          <w:sz w:val="24"/>
          <w:highlight w:val="lightGray"/>
          <w:lang w:eastAsia="ja-JP"/>
        </w:rPr>
        <w:t>.</w:t>
      </w:r>
      <w:r w:rsidRPr="00554134">
        <w:rPr>
          <w:rFonts w:ascii="Candara" w:hAnsi="Candara"/>
          <w:i/>
          <w:color w:val="FFFF00"/>
          <w:sz w:val="24"/>
          <w:lang w:eastAsia="ja-JP"/>
        </w:rPr>
        <w:t xml:space="preserve"> </w:t>
      </w:r>
      <w:r w:rsidRPr="00554134">
        <w:rPr>
          <w:rFonts w:ascii="Candara" w:hAnsi="Candara"/>
          <w:i/>
          <w:color w:val="FFFF00"/>
          <w:sz w:val="24"/>
          <w:highlight w:val="magenta"/>
          <w:lang w:eastAsia="ja-JP"/>
        </w:rPr>
        <w:t>Windows users generally opted for Windows because of the massive inventory of software available, whereas Mac users cited the user friendliness and smoothness of operation of Macs.</w:t>
      </w:r>
    </w:p>
    <w:p w:rsidR="00554134" w:rsidRDefault="00554134" w:rsidP="00554134">
      <w:pPr>
        <w:spacing w:after="0"/>
        <w:ind w:left="567"/>
        <w:rPr>
          <w:rFonts w:ascii="Candara" w:hAnsi="Candara"/>
          <w:i/>
          <w:color w:val="0000FF"/>
          <w:sz w:val="24"/>
          <w:lang w:eastAsia="ja-JP"/>
        </w:rPr>
      </w:pPr>
    </w:p>
    <w:p w:rsidR="00554134" w:rsidRDefault="00554134" w:rsidP="00554134">
      <w:pPr>
        <w:spacing w:after="0"/>
        <w:ind w:left="567"/>
        <w:rPr>
          <w:rFonts w:ascii="Candara" w:hAnsi="Candara"/>
          <w:i/>
          <w:color w:val="0000FF"/>
          <w:sz w:val="24"/>
          <w:lang w:eastAsia="ja-JP"/>
        </w:rPr>
      </w:pPr>
      <w:r>
        <w:rPr>
          <w:rFonts w:ascii="Candara" w:hAnsi="Candara"/>
          <w:i/>
          <w:color w:val="0000FF"/>
          <w:sz w:val="24"/>
          <w:lang w:eastAsia="ja-JP"/>
        </w:rPr>
        <w:t>(</w:t>
      </w:r>
      <w:r>
        <w:rPr>
          <w:rFonts w:ascii="Candara" w:hAnsi="Candara"/>
          <w:i/>
          <w:color w:val="0000FF"/>
          <w:sz w:val="24"/>
          <w:lang w:eastAsia="ja-JP"/>
        </w:rPr>
        <w:t>153 words</w:t>
      </w:r>
      <w:r>
        <w:rPr>
          <w:rFonts w:ascii="Candara" w:hAnsi="Candara"/>
          <w:i/>
          <w:color w:val="0000FF"/>
          <w:sz w:val="24"/>
          <w:lang w:eastAsia="ja-JP"/>
        </w:rPr>
        <w:t>)</w:t>
      </w:r>
    </w:p>
    <w:p w:rsidR="00D67866" w:rsidRDefault="00D67866"/>
    <w:sectPr w:rsidR="00D6786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134" w:rsidRDefault="00554134" w:rsidP="00554134">
      <w:pPr>
        <w:spacing w:after="0" w:line="240" w:lineRule="auto"/>
      </w:pPr>
      <w:r>
        <w:separator/>
      </w:r>
    </w:p>
  </w:endnote>
  <w:endnote w:type="continuationSeparator" w:id="0">
    <w:p w:rsidR="00554134" w:rsidRDefault="00554134" w:rsidP="0055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134" w:rsidRDefault="00554134" w:rsidP="00554134">
      <w:pPr>
        <w:spacing w:after="0" w:line="240" w:lineRule="auto"/>
      </w:pPr>
      <w:r>
        <w:separator/>
      </w:r>
    </w:p>
  </w:footnote>
  <w:footnote w:type="continuationSeparator" w:id="0">
    <w:p w:rsidR="00554134" w:rsidRDefault="00554134" w:rsidP="0055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134" w:rsidRPr="00554134" w:rsidRDefault="00554134" w:rsidP="00554134">
    <w:pPr>
      <w:pStyle w:val="a3"/>
      <w:jc w:val="center"/>
      <w:rPr>
        <w:rFonts w:ascii="Times New Roman" w:hAnsi="Times New Roman" w:hint="eastAsia"/>
        <w:sz w:val="28"/>
        <w:lang w:eastAsia="ja-JP"/>
      </w:rPr>
    </w:pPr>
    <w:r w:rsidRPr="00554134">
      <w:rPr>
        <w:rFonts w:ascii="Times New Roman" w:hAnsi="Times New Roman" w:hint="eastAsia"/>
        <w:sz w:val="28"/>
        <w:lang w:eastAsia="ja-JP"/>
      </w:rPr>
      <w:t>C</w:t>
    </w:r>
    <w:r w:rsidRPr="00554134">
      <w:rPr>
        <w:rFonts w:ascii="Times New Roman" w:hAnsi="Times New Roman"/>
        <w:sz w:val="28"/>
        <w:lang w:eastAsia="ja-JP"/>
      </w:rPr>
      <w:t>olor-Coding an Abstract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34"/>
    <w:rsid w:val="00554134"/>
    <w:rsid w:val="00D6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A4823"/>
  <w15:chartTrackingRefBased/>
  <w15:docId w15:val="{7973CCCB-E808-40C5-8D89-FAA8EA4A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13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134"/>
    <w:pPr>
      <w:tabs>
        <w:tab w:val="center" w:pos="4252"/>
        <w:tab w:val="right" w:pos="8504"/>
      </w:tabs>
      <w:snapToGrid w:val="0"/>
    </w:pPr>
  </w:style>
  <w:style w:type="character" w:customStyle="1" w:styleId="a4">
    <w:name w:val="ヘッダー (文字)"/>
    <w:basedOn w:val="a0"/>
    <w:link w:val="a3"/>
    <w:uiPriority w:val="99"/>
    <w:rsid w:val="00554134"/>
    <w:rPr>
      <w:kern w:val="0"/>
      <w:sz w:val="22"/>
      <w:lang w:eastAsia="en-US"/>
    </w:rPr>
  </w:style>
  <w:style w:type="paragraph" w:styleId="a5">
    <w:name w:val="footer"/>
    <w:basedOn w:val="a"/>
    <w:link w:val="a6"/>
    <w:uiPriority w:val="99"/>
    <w:unhideWhenUsed/>
    <w:rsid w:val="00554134"/>
    <w:pPr>
      <w:tabs>
        <w:tab w:val="center" w:pos="4252"/>
        <w:tab w:val="right" w:pos="8504"/>
      </w:tabs>
      <w:snapToGrid w:val="0"/>
    </w:pPr>
  </w:style>
  <w:style w:type="character" w:customStyle="1" w:styleId="a6">
    <w:name w:val="フッター (文字)"/>
    <w:basedOn w:val="a0"/>
    <w:link w:val="a5"/>
    <w:uiPriority w:val="99"/>
    <w:rsid w:val="00554134"/>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528</Words>
  <Characters>3016</Characters>
  <Application>Microsoft Office Word</Application>
  <DocSecurity>0</DocSecurity>
  <Lines>25</Lines>
  <Paragraphs>7</Paragraphs>
  <ScaleCrop>false</ScaleCrop>
  <Company>学校法人明治大学</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明治大学</dc:creator>
  <cp:keywords/>
  <dc:description/>
  <cp:lastModifiedBy>明治大学</cp:lastModifiedBy>
  <cp:revision>1</cp:revision>
  <dcterms:created xsi:type="dcterms:W3CDTF">2019-10-04T06:44:00Z</dcterms:created>
  <dcterms:modified xsi:type="dcterms:W3CDTF">2019-10-04T06:56:00Z</dcterms:modified>
</cp:coreProperties>
</file>